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8512" w14:textId="1F152B0C" w:rsidR="004B5AD0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32863FE0" wp14:editId="058F4DFB">
            <wp:simplePos x="0" y="0"/>
            <wp:positionH relativeFrom="column">
              <wp:posOffset>-994410</wp:posOffset>
            </wp:positionH>
            <wp:positionV relativeFrom="page">
              <wp:posOffset>28575</wp:posOffset>
            </wp:positionV>
            <wp:extent cx="7372350" cy="1058227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C91A" w14:textId="0474CAD6" w:rsidR="004B5AD0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</w:p>
    <w:p w14:paraId="2096BA04" w14:textId="2989F330" w:rsidR="004B5AD0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</w:p>
    <w:p w14:paraId="5C236870" w14:textId="15D81E75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Vážení občané </w:t>
      </w:r>
    </w:p>
    <w:p w14:paraId="556A691A" w14:textId="1BFC2065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V souvislosti s probíhající pandemií onemocnění COVID-19 vyhlašuji s účinností od čtvrtka 24.9.2020 do odvolání pro provoz v budovách Městského úřadu Hustopeče následující 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omezující opatření:</w:t>
      </w:r>
    </w:p>
    <w:p w14:paraId="6E4EF12B" w14:textId="068F8933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1. 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Vstup 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do budov Městského úřadu Hustopeče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 se zakazuje bez ochranných prostředků dýchacích ces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t (nos, ústa).</w:t>
      </w:r>
    </w:p>
    <w:p w14:paraId="6586FFF2" w14:textId="6483BB3D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2. 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Vstup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 na všechna pracoviště Městského úřadu Hustopeče 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je možný pouze po předchozím potvrzeném objednání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 (e-mailem, telefonem, přes webový objednávkový systém). Kontakty na jednotlivá pracoviště jsou uvedeny níže. Bez předchozího potvrzeného objednání nebudete do budov MěÚ vpuštěni.</w:t>
      </w:r>
    </w:p>
    <w:p w14:paraId="0715D48A" w14:textId="50747443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3. Zakazuje se vstup osobám v karanténě nebo mající příznaky nemoci Covid-19.</w:t>
      </w:r>
    </w:p>
    <w:p w14:paraId="6B875BA4" w14:textId="463E7143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4. Úřad bude s klienty komunikovat přednostně telefonicky, e-mailem, datovou schránkou, písemně.</w:t>
      </w:r>
    </w:p>
    <w:p w14:paraId="42D3948B" w14:textId="45E494C1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5. Provoz podatelen zůstává zachován. </w:t>
      </w:r>
    </w:p>
    <w:p w14:paraId="49F67CFA" w14:textId="547C2A6C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6. 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Úřední hodiny jsou zachovány.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 Pondělí a středa 08:00 - 17:00 hod., úterý a čtvrtek 08:00 - 14:00 hod., s polední přestávkou 11:30 - 13:30 hod.</w:t>
      </w:r>
    </w:p>
    <w:p w14:paraId="21076FF6" w14:textId="77777777" w:rsidR="004B5AD0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7. 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Postup pro objednávání: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 pro vyřízení Vašeho požadavku využijte, prosím, níže uvedených kontaktů, na které zavolejte, případně pošlete zprávu s požadavkem na objednání. Objednávejte se nejpozději den předem. Na aktuální den se již nepůjde objednat!</w:t>
      </w:r>
    </w:p>
    <w:p w14:paraId="10254C8E" w14:textId="3D7733B5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Kontaktní pracovník ověří, zda je ve Vámi požadovaném termínu volno. 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br/>
        <w:t>Termín Vám potvrdí, případně Vám zavolá zpět na domluvu náhradního termínu. 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br/>
        <w:t>Při objednávání e-mailem, uvádějte i telefonní kontakt, abychom Vás mohli kontaktovat zpět pro upřesnění termínu nebo případné změny. </w:t>
      </w:r>
    </w:p>
    <w:p w14:paraId="01F68CE0" w14:textId="2D196249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8. 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Vstup do budov: 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přijdete do vstupních prostor budovy, kde pracovnice podatelny ověří v seznamu Vaše objednání. Čas pro vpuštění do prostor úřadu bude ve sjednanou dobu s rozmezím max.</w:t>
      </w: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 ±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10 minut. Mimo tento časový interval nebudete vpuštěni.</w:t>
      </w:r>
    </w:p>
    <w:p w14:paraId="6A872412" w14:textId="77777777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Odůvodnění: </w:t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Objednáváním chceme omezit shlukování osob v prostorách MěÚ a současně chceme zajistit zachování poskytování našich služeb v maximálním možném rozsahu.</w:t>
      </w:r>
    </w:p>
    <w:p w14:paraId="5D7FB74F" w14:textId="77777777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Děkuji za pochopení a dodržování nastaveného režimu.</w:t>
      </w:r>
    </w:p>
    <w:p w14:paraId="07A82A58" w14:textId="37FAC334" w:rsidR="004B5AD0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 xml:space="preserve">MVDr. Pavel Michalica, </w:t>
      </w:r>
      <w:r>
        <w:rPr>
          <w:rFonts w:eastAsia="Times New Roman" w:cs="Times New Roman"/>
          <w:color w:val="000000"/>
          <w:sz w:val="27"/>
          <w:szCs w:val="27"/>
          <w:lang w:eastAsia="cs-CZ"/>
        </w:rPr>
        <w:br/>
      </w:r>
      <w:r w:rsidRPr="001E6721">
        <w:rPr>
          <w:rFonts w:eastAsia="Times New Roman" w:cs="Times New Roman"/>
          <w:color w:val="000000"/>
          <w:sz w:val="27"/>
          <w:szCs w:val="27"/>
          <w:lang w:eastAsia="cs-CZ"/>
        </w:rPr>
        <w:t>tajemník městského úřadu</w:t>
      </w:r>
    </w:p>
    <w:p w14:paraId="2A1F609B" w14:textId="77777777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</w:p>
    <w:p w14:paraId="596D20DF" w14:textId="77777777" w:rsidR="004B5AD0" w:rsidRPr="001E6721" w:rsidRDefault="004B5AD0" w:rsidP="004B5AD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E6721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Kontakty:</w:t>
      </w:r>
    </w:p>
    <w:tbl>
      <w:tblPr>
        <w:tblW w:w="908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3261"/>
        <w:gridCol w:w="1298"/>
      </w:tblGrid>
      <w:tr w:rsidR="004B5AD0" w:rsidRPr="001E6721" w14:paraId="0F6D6D43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4A92FFF9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b/>
                <w:bCs/>
                <w:sz w:val="24"/>
                <w:lang w:eastAsia="cs-CZ"/>
              </w:rPr>
              <w:t>Pracoviště</w:t>
            </w:r>
          </w:p>
        </w:tc>
        <w:tc>
          <w:tcPr>
            <w:tcW w:w="3261" w:type="dxa"/>
            <w:vAlign w:val="center"/>
            <w:hideMark/>
          </w:tcPr>
          <w:p w14:paraId="0472E20E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b/>
                <w:bCs/>
                <w:sz w:val="24"/>
                <w:lang w:eastAsia="cs-CZ"/>
              </w:rPr>
              <w:t>e-mail</w:t>
            </w:r>
          </w:p>
        </w:tc>
        <w:tc>
          <w:tcPr>
            <w:tcW w:w="1298" w:type="dxa"/>
            <w:vAlign w:val="center"/>
            <w:hideMark/>
          </w:tcPr>
          <w:p w14:paraId="4656EA75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b/>
                <w:bCs/>
                <w:sz w:val="24"/>
                <w:lang w:eastAsia="cs-CZ"/>
              </w:rPr>
              <w:t>telefon</w:t>
            </w:r>
          </w:p>
        </w:tc>
      </w:tr>
      <w:tr w:rsidR="004B5AD0" w:rsidRPr="001E6721" w14:paraId="47C6BF74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7405663F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Sekretariát starostky a místostarosty</w:t>
            </w:r>
          </w:p>
        </w:tc>
        <w:tc>
          <w:tcPr>
            <w:tcW w:w="3261" w:type="dxa"/>
            <w:vAlign w:val="center"/>
            <w:hideMark/>
          </w:tcPr>
          <w:p w14:paraId="0E3086F6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babackova@hustopece.cz</w:t>
            </w:r>
          </w:p>
        </w:tc>
        <w:tc>
          <w:tcPr>
            <w:tcW w:w="1298" w:type="dxa"/>
            <w:vAlign w:val="center"/>
            <w:hideMark/>
          </w:tcPr>
          <w:p w14:paraId="76B63972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702 207 366</w:t>
            </w:r>
          </w:p>
        </w:tc>
      </w:tr>
      <w:tr w:rsidR="004B5AD0" w:rsidRPr="001E6721" w14:paraId="52E0921D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2EAB947E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Tajemník</w:t>
            </w:r>
          </w:p>
        </w:tc>
        <w:tc>
          <w:tcPr>
            <w:tcW w:w="3261" w:type="dxa"/>
            <w:vAlign w:val="center"/>
            <w:hideMark/>
          </w:tcPr>
          <w:p w14:paraId="076C66F7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tajemnik@hustopece.cz</w:t>
            </w:r>
            <w:r w:rsidRPr="001E6721">
              <w:rPr>
                <w:rFonts w:eastAsia="Times New Roman" w:cs="Times New Roman"/>
                <w:sz w:val="24"/>
                <w:lang w:eastAsia="cs-CZ"/>
              </w:rPr>
              <w:tab/>
            </w:r>
          </w:p>
        </w:tc>
        <w:tc>
          <w:tcPr>
            <w:tcW w:w="1298" w:type="dxa"/>
            <w:vAlign w:val="center"/>
            <w:hideMark/>
          </w:tcPr>
          <w:p w14:paraId="64B6C641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728 882 716</w:t>
            </w:r>
          </w:p>
        </w:tc>
      </w:tr>
      <w:tr w:rsidR="004B5AD0" w:rsidRPr="001E6721" w14:paraId="48011BC3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0C524EF6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Odbor kancelář tajemníka</w:t>
            </w:r>
          </w:p>
        </w:tc>
        <w:tc>
          <w:tcPr>
            <w:tcW w:w="3261" w:type="dxa"/>
            <w:vAlign w:val="center"/>
            <w:hideMark/>
          </w:tcPr>
          <w:p w14:paraId="4CABE079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suba@hustopece.cz</w:t>
            </w:r>
          </w:p>
        </w:tc>
        <w:tc>
          <w:tcPr>
            <w:tcW w:w="1298" w:type="dxa"/>
            <w:vAlign w:val="center"/>
            <w:hideMark/>
          </w:tcPr>
          <w:p w14:paraId="78CF6921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519 441 051</w:t>
            </w:r>
          </w:p>
        </w:tc>
      </w:tr>
      <w:tr w:rsidR="004B5AD0" w:rsidRPr="001E6721" w14:paraId="048605F5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6D92DC95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Ekonomický odbor, pokladna</w:t>
            </w:r>
          </w:p>
        </w:tc>
        <w:tc>
          <w:tcPr>
            <w:tcW w:w="3261" w:type="dxa"/>
            <w:vAlign w:val="center"/>
            <w:hideMark/>
          </w:tcPr>
          <w:p w14:paraId="36252AAE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chalupkova@hustopece.cz </w:t>
            </w:r>
          </w:p>
        </w:tc>
        <w:tc>
          <w:tcPr>
            <w:tcW w:w="1298" w:type="dxa"/>
            <w:vAlign w:val="center"/>
            <w:hideMark/>
          </w:tcPr>
          <w:p w14:paraId="4AE31413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519 441 050</w:t>
            </w:r>
          </w:p>
        </w:tc>
      </w:tr>
      <w:tr w:rsidR="004B5AD0" w:rsidRPr="001E6721" w14:paraId="0043F9BA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249F2E72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Majetkoprávní odbor </w:t>
            </w:r>
          </w:p>
        </w:tc>
        <w:tc>
          <w:tcPr>
            <w:tcW w:w="3261" w:type="dxa"/>
            <w:vAlign w:val="center"/>
            <w:hideMark/>
          </w:tcPr>
          <w:p w14:paraId="09C585DD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jelinkova@hustopece.cz</w:t>
            </w:r>
          </w:p>
        </w:tc>
        <w:tc>
          <w:tcPr>
            <w:tcW w:w="1298" w:type="dxa"/>
            <w:vAlign w:val="center"/>
            <w:hideMark/>
          </w:tcPr>
          <w:p w14:paraId="79AD1678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519 441 001</w:t>
            </w:r>
          </w:p>
        </w:tc>
      </w:tr>
      <w:tr w:rsidR="004B5AD0" w:rsidRPr="001E6721" w14:paraId="72F40273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4ACFF90F" w14:textId="07855AD0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 xml:space="preserve">Odbor správních </w:t>
            </w:r>
            <w:r w:rsidRPr="001E6721">
              <w:rPr>
                <w:rFonts w:eastAsia="Times New Roman" w:cs="Times New Roman"/>
                <w:sz w:val="24"/>
                <w:lang w:eastAsia="cs-CZ"/>
              </w:rPr>
              <w:t>činností – občanské</w:t>
            </w:r>
            <w:r w:rsidRPr="001E6721">
              <w:rPr>
                <w:rFonts w:eastAsia="Times New Roman" w:cs="Times New Roman"/>
                <w:sz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cs-CZ"/>
              </w:rPr>
              <w:br/>
            </w:r>
            <w:r w:rsidRPr="001E6721">
              <w:rPr>
                <w:rFonts w:eastAsia="Times New Roman" w:cs="Times New Roman"/>
                <w:sz w:val="24"/>
                <w:lang w:eastAsia="cs-CZ"/>
              </w:rPr>
              <w:t>průkazy, pasy, matrika, ŘP a vozidla</w:t>
            </w:r>
          </w:p>
        </w:tc>
        <w:tc>
          <w:tcPr>
            <w:tcW w:w="3261" w:type="dxa"/>
            <w:vAlign w:val="center"/>
            <w:hideMark/>
          </w:tcPr>
          <w:p w14:paraId="27929FE6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vypravna@hustopece.cz</w:t>
            </w:r>
            <w:r w:rsidRPr="001E6721">
              <w:rPr>
                <w:rFonts w:eastAsia="Times New Roman" w:cs="Times New Roman"/>
                <w:sz w:val="24"/>
                <w:lang w:eastAsia="cs-CZ"/>
              </w:rPr>
              <w:tab/>
            </w:r>
          </w:p>
        </w:tc>
        <w:tc>
          <w:tcPr>
            <w:tcW w:w="1298" w:type="dxa"/>
            <w:vAlign w:val="center"/>
            <w:hideMark/>
          </w:tcPr>
          <w:p w14:paraId="3F0D0E8D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728 539 415</w:t>
            </w:r>
          </w:p>
        </w:tc>
      </w:tr>
      <w:tr w:rsidR="004B5AD0" w:rsidRPr="001E6721" w14:paraId="383609B3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160EDDB5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Odbor přestupků a silničního hospodářství</w:t>
            </w:r>
          </w:p>
        </w:tc>
        <w:tc>
          <w:tcPr>
            <w:tcW w:w="3261" w:type="dxa"/>
            <w:vAlign w:val="center"/>
            <w:hideMark/>
          </w:tcPr>
          <w:p w14:paraId="535C19D5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alzbeta.novotna@hustopece.cz</w:t>
            </w:r>
          </w:p>
        </w:tc>
        <w:tc>
          <w:tcPr>
            <w:tcW w:w="1298" w:type="dxa"/>
            <w:vAlign w:val="center"/>
            <w:hideMark/>
          </w:tcPr>
          <w:p w14:paraId="0F57D93F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519 441 016</w:t>
            </w:r>
          </w:p>
        </w:tc>
      </w:tr>
      <w:tr w:rsidR="004B5AD0" w:rsidRPr="001E6721" w14:paraId="72D0B510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0C1EDA44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Sociální odbor</w:t>
            </w:r>
            <w:r w:rsidRPr="001E6721">
              <w:rPr>
                <w:rFonts w:eastAsia="Times New Roman" w:cs="Times New Roman"/>
                <w:sz w:val="24"/>
                <w:lang w:eastAsia="cs-CZ"/>
              </w:rPr>
              <w:tab/>
            </w:r>
          </w:p>
        </w:tc>
        <w:tc>
          <w:tcPr>
            <w:tcW w:w="3261" w:type="dxa"/>
            <w:vAlign w:val="center"/>
            <w:hideMark/>
          </w:tcPr>
          <w:p w14:paraId="16A82C10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socialni@hustopece.cz</w:t>
            </w:r>
          </w:p>
        </w:tc>
        <w:tc>
          <w:tcPr>
            <w:tcW w:w="1298" w:type="dxa"/>
            <w:vAlign w:val="center"/>
            <w:hideMark/>
          </w:tcPr>
          <w:p w14:paraId="4CAF0E9F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702 155 022</w:t>
            </w:r>
          </w:p>
        </w:tc>
      </w:tr>
      <w:tr w:rsidR="004B5AD0" w:rsidRPr="001E6721" w14:paraId="05D3BFFE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4BBF15B5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Stavební úřad</w:t>
            </w:r>
          </w:p>
        </w:tc>
        <w:tc>
          <w:tcPr>
            <w:tcW w:w="3261" w:type="dxa"/>
            <w:vAlign w:val="center"/>
            <w:hideMark/>
          </w:tcPr>
          <w:p w14:paraId="7CB093FF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novotna@hustopece.cz</w:t>
            </w:r>
          </w:p>
        </w:tc>
        <w:tc>
          <w:tcPr>
            <w:tcW w:w="1298" w:type="dxa"/>
            <w:vAlign w:val="center"/>
            <w:hideMark/>
          </w:tcPr>
          <w:p w14:paraId="1D2A9646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519 441 003</w:t>
            </w:r>
          </w:p>
        </w:tc>
      </w:tr>
      <w:tr w:rsidR="004B5AD0" w:rsidRPr="001E6721" w14:paraId="05C5423D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27792E78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Odbor územního plánování</w:t>
            </w:r>
          </w:p>
        </w:tc>
        <w:tc>
          <w:tcPr>
            <w:tcW w:w="3261" w:type="dxa"/>
            <w:vAlign w:val="center"/>
            <w:hideMark/>
          </w:tcPr>
          <w:p w14:paraId="6EF87819" w14:textId="4865C4F6" w:rsidR="004B5AD0" w:rsidRPr="001E6721" w:rsidRDefault="00147417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>
              <w:rPr>
                <w:rFonts w:eastAsia="Times New Roman" w:cs="Times New Roman"/>
                <w:sz w:val="24"/>
                <w:lang w:eastAsia="cs-CZ"/>
              </w:rPr>
              <w:t>kobzova</w:t>
            </w:r>
            <w:r w:rsidR="004B5AD0" w:rsidRPr="001E6721">
              <w:rPr>
                <w:rFonts w:eastAsia="Times New Roman" w:cs="Times New Roman"/>
                <w:sz w:val="24"/>
                <w:lang w:eastAsia="cs-CZ"/>
              </w:rPr>
              <w:t>@hustopece.cz</w:t>
            </w:r>
          </w:p>
        </w:tc>
        <w:tc>
          <w:tcPr>
            <w:tcW w:w="1298" w:type="dxa"/>
            <w:vAlign w:val="center"/>
            <w:hideMark/>
          </w:tcPr>
          <w:p w14:paraId="4D24545D" w14:textId="1195F130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519 441 09</w:t>
            </w:r>
            <w:r w:rsidR="00147417">
              <w:rPr>
                <w:rFonts w:eastAsia="Times New Roman" w:cs="Times New Roman"/>
                <w:sz w:val="24"/>
                <w:lang w:eastAsia="cs-CZ"/>
              </w:rPr>
              <w:t>3</w:t>
            </w:r>
          </w:p>
        </w:tc>
      </w:tr>
      <w:tr w:rsidR="004B5AD0" w:rsidRPr="001E6721" w14:paraId="4D270E1B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7B8AD873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Odbor životního prostředí</w:t>
            </w:r>
          </w:p>
        </w:tc>
        <w:tc>
          <w:tcPr>
            <w:tcW w:w="3261" w:type="dxa"/>
            <w:vAlign w:val="center"/>
            <w:hideMark/>
          </w:tcPr>
          <w:p w14:paraId="189EC01F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matyskova@hustopece.cz</w:t>
            </w:r>
          </w:p>
        </w:tc>
        <w:tc>
          <w:tcPr>
            <w:tcW w:w="1298" w:type="dxa"/>
            <w:vAlign w:val="center"/>
            <w:hideMark/>
          </w:tcPr>
          <w:p w14:paraId="1D3D20FB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519 441 081</w:t>
            </w:r>
          </w:p>
        </w:tc>
      </w:tr>
      <w:tr w:rsidR="004B5AD0" w:rsidRPr="001E6721" w14:paraId="3683276E" w14:textId="77777777" w:rsidTr="004B5AD0">
        <w:trPr>
          <w:trHeight w:val="567"/>
        </w:trPr>
        <w:tc>
          <w:tcPr>
            <w:tcW w:w="4528" w:type="dxa"/>
            <w:vAlign w:val="center"/>
            <w:hideMark/>
          </w:tcPr>
          <w:p w14:paraId="6E55023D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Obecní živnostenský úřad</w:t>
            </w:r>
          </w:p>
        </w:tc>
        <w:tc>
          <w:tcPr>
            <w:tcW w:w="3261" w:type="dxa"/>
            <w:vAlign w:val="center"/>
            <w:hideMark/>
          </w:tcPr>
          <w:p w14:paraId="4E43D598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hana.blazkova@hustopece.cz</w:t>
            </w:r>
          </w:p>
        </w:tc>
        <w:tc>
          <w:tcPr>
            <w:tcW w:w="1298" w:type="dxa"/>
            <w:vAlign w:val="center"/>
            <w:hideMark/>
          </w:tcPr>
          <w:p w14:paraId="1B6616BE" w14:textId="77777777" w:rsidR="004B5AD0" w:rsidRPr="001E6721" w:rsidRDefault="004B5AD0" w:rsidP="00B971C3">
            <w:pPr>
              <w:rPr>
                <w:rFonts w:eastAsia="Times New Roman" w:cs="Times New Roman"/>
                <w:sz w:val="24"/>
                <w:lang w:eastAsia="cs-CZ"/>
              </w:rPr>
            </w:pPr>
            <w:r w:rsidRPr="001E6721">
              <w:rPr>
                <w:rFonts w:eastAsia="Times New Roman" w:cs="Times New Roman"/>
                <w:sz w:val="24"/>
                <w:lang w:eastAsia="cs-CZ"/>
              </w:rPr>
              <w:t>519 441 049</w:t>
            </w:r>
          </w:p>
        </w:tc>
      </w:tr>
    </w:tbl>
    <w:p w14:paraId="608C6779" w14:textId="77777777" w:rsidR="004B5AD0" w:rsidRDefault="004B5AD0" w:rsidP="004B5AD0"/>
    <w:p w14:paraId="6A4628E2" w14:textId="77777777" w:rsidR="00147417" w:rsidRDefault="00147417">
      <w:pPr>
        <w:rPr>
          <w:sz w:val="24"/>
        </w:rPr>
      </w:pPr>
    </w:p>
    <w:p w14:paraId="6CB9E4AA" w14:textId="5F80C659" w:rsidR="008207A9" w:rsidRPr="00147417" w:rsidRDefault="00147417">
      <w:pPr>
        <w:rPr>
          <w:sz w:val="24"/>
        </w:rPr>
      </w:pPr>
      <w:r w:rsidRPr="00147417">
        <w:rPr>
          <w:sz w:val="24"/>
        </w:rPr>
        <w:t xml:space="preserve">Průběžně aktualizované informace budou na webovém odkaze </w:t>
      </w:r>
      <w:hyperlink r:id="rId7" w:history="1">
        <w:r w:rsidRPr="00147417">
          <w:rPr>
            <w:rStyle w:val="Hypertextovodkaz"/>
            <w:sz w:val="24"/>
          </w:rPr>
          <w:t>https://www.hustopece.cz/omezeni-provozu-mestskeho-uradu-hustopece-covid</w:t>
        </w:r>
      </w:hyperlink>
    </w:p>
    <w:p w14:paraId="12608DDF" w14:textId="77777777" w:rsidR="00147417" w:rsidRDefault="00147417">
      <w:pPr>
        <w:rPr>
          <w:szCs w:val="20"/>
        </w:rPr>
      </w:pPr>
    </w:p>
    <w:sectPr w:rsidR="00147417" w:rsidSect="004B5AD0">
      <w:footerReference w:type="default" r:id="rId8"/>
      <w:pgSz w:w="11906" w:h="16838"/>
      <w:pgMar w:top="1560" w:right="1134" w:bottom="1700" w:left="1701" w:header="2016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E396" w14:textId="77777777" w:rsidR="00740618" w:rsidRDefault="00740618">
      <w:r>
        <w:separator/>
      </w:r>
    </w:p>
  </w:endnote>
  <w:endnote w:type="continuationSeparator" w:id="0">
    <w:p w14:paraId="63C2189E" w14:textId="77777777" w:rsidR="00740618" w:rsidRDefault="0074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C352" w14:textId="77777777" w:rsidR="002C39BF" w:rsidRDefault="00F715CF">
    <w:pPr>
      <w:pStyle w:val="Zpat"/>
      <w:rPr>
        <w:b/>
        <w:bCs/>
        <w:sz w:val="18"/>
        <w:szCs w:val="18"/>
      </w:rPr>
    </w:pPr>
    <w:r>
      <w:rPr>
        <w:b/>
        <w:bCs/>
        <w:sz w:val="18"/>
        <w:szCs w:val="18"/>
      </w:rPr>
      <w:t>Městský úřad Hustopeče</w:t>
    </w:r>
  </w:p>
  <w:p w14:paraId="4581D504" w14:textId="77777777" w:rsidR="002C39BF" w:rsidRDefault="00F715CF">
    <w:pPr>
      <w:pStyle w:val="Zpat"/>
      <w:rPr>
        <w:sz w:val="18"/>
        <w:szCs w:val="18"/>
      </w:rPr>
    </w:pPr>
    <w:r>
      <w:rPr>
        <w:sz w:val="18"/>
        <w:szCs w:val="18"/>
      </w:rPr>
      <w:t>Dukelské nám. 2/2, 693 01 Hustopeče</w:t>
    </w:r>
  </w:p>
  <w:p w14:paraId="20D5C515" w14:textId="77777777" w:rsidR="002C39BF" w:rsidRDefault="00F715CF">
    <w:pPr>
      <w:pStyle w:val="Zpat"/>
      <w:rPr>
        <w:sz w:val="18"/>
        <w:szCs w:val="18"/>
      </w:rPr>
    </w:pPr>
    <w:r>
      <w:rPr>
        <w:sz w:val="18"/>
        <w:szCs w:val="18"/>
      </w:rPr>
      <w:t>+420 519 441 035 · +420 519 441 011 · tajemnik@hustopece.cz</w:t>
    </w:r>
  </w:p>
  <w:p w14:paraId="43F68D2C" w14:textId="77777777" w:rsidR="002C39BF" w:rsidRDefault="00F715CF">
    <w:pPr>
      <w:pStyle w:val="Zpat"/>
      <w:rPr>
        <w:sz w:val="18"/>
        <w:szCs w:val="18"/>
      </w:rPr>
    </w:pPr>
    <w:r>
      <w:rPr>
        <w:b/>
        <w:bCs/>
        <w:sz w:val="18"/>
        <w:szCs w:val="18"/>
      </w:rPr>
      <w:t>IČ</w:t>
    </w:r>
    <w:r>
      <w:rPr>
        <w:sz w:val="18"/>
        <w:szCs w:val="18"/>
      </w:rPr>
      <w:t xml:space="preserve"> 00283193 </w:t>
    </w:r>
    <w:r>
      <w:rPr>
        <w:rFonts w:eastAsia="Liberation Serif" w:cs="Liberation Serif"/>
        <w:sz w:val="18"/>
        <w:szCs w:val="18"/>
      </w:rPr>
      <w:t xml:space="preserve">· </w:t>
    </w:r>
    <w:r>
      <w:rPr>
        <w:rFonts w:eastAsia="Liberation Serif" w:cs="Liberation Serif"/>
        <w:b/>
        <w:bCs/>
        <w:sz w:val="18"/>
        <w:szCs w:val="18"/>
      </w:rPr>
      <w:t>DIČ</w:t>
    </w:r>
    <w:r>
      <w:rPr>
        <w:rFonts w:eastAsia="Liberation Serif" w:cs="Liberation Serif"/>
        <w:sz w:val="18"/>
        <w:szCs w:val="18"/>
      </w:rPr>
      <w:t xml:space="preserve"> 299-00283193 · </w:t>
    </w:r>
    <w:r>
      <w:rPr>
        <w:rFonts w:eastAsia="Liberation Serif" w:cs="Liberation Serif"/>
        <w:b/>
        <w:bCs/>
        <w:sz w:val="18"/>
        <w:szCs w:val="18"/>
      </w:rPr>
      <w:t xml:space="preserve">č. účtu </w:t>
    </w:r>
    <w:r>
      <w:rPr>
        <w:rFonts w:eastAsia="Liberation Serif" w:cs="Liberation Serif"/>
        <w:sz w:val="18"/>
        <w:szCs w:val="18"/>
      </w:rPr>
      <w:t>1382158309/0800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93957" w14:textId="77777777" w:rsidR="00740618" w:rsidRDefault="00740618">
      <w:r>
        <w:separator/>
      </w:r>
    </w:p>
  </w:footnote>
  <w:footnote w:type="continuationSeparator" w:id="0">
    <w:p w14:paraId="6E7385F1" w14:textId="77777777" w:rsidR="00740618" w:rsidRDefault="0074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BF"/>
    <w:rsid w:val="00147417"/>
    <w:rsid w:val="002C39BF"/>
    <w:rsid w:val="004B5AD0"/>
    <w:rsid w:val="00740618"/>
    <w:rsid w:val="008207A9"/>
    <w:rsid w:val="00F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846E"/>
  <w15:docId w15:val="{3976AFEA-DA93-46FB-AA6A-A331231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styleId="Zpat">
    <w:name w:val="footer"/>
    <w:basedOn w:val="Normln"/>
    <w:pPr>
      <w:suppressLineNumbers/>
      <w:tabs>
        <w:tab w:val="center" w:pos="4530"/>
        <w:tab w:val="right" w:pos="9060"/>
      </w:tabs>
    </w:pPr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character" w:styleId="Hypertextovodkaz">
    <w:name w:val="Hyperlink"/>
    <w:basedOn w:val="Standardnpsmoodstavce"/>
    <w:uiPriority w:val="99"/>
    <w:unhideWhenUsed/>
    <w:rsid w:val="001474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ustopece.cz/omezeni-provozu-mestskeho-uradu-hustopece-cov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Hustopeče</dc:title>
  <dc:subject/>
  <dc:creator>Michalica Pavel MVDr.</dc:creator>
  <dc:description/>
  <cp:lastModifiedBy>Michalica Pavel MVDr.</cp:lastModifiedBy>
  <cp:revision>3</cp:revision>
  <dcterms:created xsi:type="dcterms:W3CDTF">2020-09-21T13:02:00Z</dcterms:created>
  <dcterms:modified xsi:type="dcterms:W3CDTF">2020-09-21T13:04:00Z</dcterms:modified>
  <dc:language>cs-CZ</dc:language>
</cp:coreProperties>
</file>