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D2" w:rsidRPr="00FD559A" w:rsidRDefault="00B517D2" w:rsidP="00B517D2">
      <w:pPr>
        <w:spacing w:line="240" w:lineRule="auto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6"/>
          <w:szCs w:val="32"/>
        </w:rPr>
        <w:t>M</w:t>
      </w:r>
      <w:r w:rsidRPr="00FD559A">
        <w:rPr>
          <w:rFonts w:cs="Arial"/>
          <w:b/>
          <w:color w:val="000000"/>
          <w:sz w:val="36"/>
          <w:szCs w:val="32"/>
        </w:rPr>
        <w:t xml:space="preserve">ÁJOVÉ PUTOVÁNÍ </w:t>
      </w:r>
      <w:r>
        <w:rPr>
          <w:rFonts w:cs="Arial"/>
          <w:b/>
          <w:color w:val="000000"/>
          <w:sz w:val="36"/>
          <w:szCs w:val="32"/>
        </w:rPr>
        <w:t xml:space="preserve">OKOLÍM MODRÝCH HOR </w:t>
      </w:r>
    </w:p>
    <w:p w:rsidR="00B517D2" w:rsidRDefault="00B517D2" w:rsidP="00B517D2">
      <w:pPr>
        <w:spacing w:line="240" w:lineRule="auto"/>
        <w:outlineLvl w:val="2"/>
        <w:rPr>
          <w:rFonts w:cs="Arial"/>
          <w:b/>
          <w:bCs/>
          <w:color w:val="000000"/>
          <w:sz w:val="27"/>
          <w:szCs w:val="27"/>
        </w:rPr>
      </w:pPr>
    </w:p>
    <w:p w:rsidR="00B517D2" w:rsidRPr="00FD559A" w:rsidRDefault="00B517D2" w:rsidP="00B517D2">
      <w:pPr>
        <w:spacing w:line="240" w:lineRule="auto"/>
        <w:outlineLvl w:val="2"/>
        <w:rPr>
          <w:rFonts w:cs="Arial"/>
          <w:color w:val="000000"/>
          <w:szCs w:val="27"/>
        </w:rPr>
      </w:pPr>
      <w:r w:rsidRPr="00FD559A">
        <w:rPr>
          <w:rFonts w:cs="Arial"/>
          <w:b/>
          <w:bCs/>
          <w:color w:val="000000"/>
          <w:szCs w:val="27"/>
        </w:rPr>
        <w:t xml:space="preserve">Kdy: </w:t>
      </w:r>
      <w:r>
        <w:rPr>
          <w:rFonts w:cs="Arial"/>
          <w:bCs/>
          <w:color w:val="000000"/>
          <w:szCs w:val="27"/>
        </w:rPr>
        <w:t xml:space="preserve">sobota </w:t>
      </w:r>
      <w:r w:rsidRPr="00FD559A">
        <w:rPr>
          <w:rFonts w:cs="Arial"/>
          <w:color w:val="000000"/>
          <w:szCs w:val="27"/>
        </w:rPr>
        <w:t>1</w:t>
      </w:r>
      <w:r w:rsidR="00967F2B">
        <w:rPr>
          <w:rFonts w:cs="Arial"/>
          <w:color w:val="000000"/>
          <w:szCs w:val="27"/>
        </w:rPr>
        <w:t>4</w:t>
      </w:r>
      <w:r w:rsidRPr="00FD559A">
        <w:rPr>
          <w:rFonts w:cs="Arial"/>
          <w:color w:val="000000"/>
          <w:szCs w:val="27"/>
        </w:rPr>
        <w:t>. května 201</w:t>
      </w:r>
      <w:r w:rsidR="00967F2B">
        <w:rPr>
          <w:rFonts w:cs="Arial"/>
          <w:color w:val="000000"/>
          <w:szCs w:val="27"/>
        </w:rPr>
        <w:t>6</w:t>
      </w:r>
    </w:p>
    <w:p w:rsidR="00B517D2" w:rsidRDefault="00B517D2" w:rsidP="00B517D2">
      <w:pPr>
        <w:spacing w:line="240" w:lineRule="auto"/>
        <w:outlineLvl w:val="2"/>
        <w:rPr>
          <w:rFonts w:cs="Arial"/>
          <w:color w:val="000000"/>
          <w:szCs w:val="27"/>
        </w:rPr>
      </w:pPr>
      <w:r>
        <w:rPr>
          <w:rFonts w:cs="Arial"/>
          <w:b/>
          <w:bCs/>
          <w:color w:val="000000"/>
          <w:szCs w:val="27"/>
        </w:rPr>
        <w:t>Start:</w:t>
      </w:r>
      <w:r>
        <w:rPr>
          <w:rFonts w:cs="Arial"/>
          <w:bCs/>
          <w:color w:val="000000"/>
          <w:szCs w:val="27"/>
        </w:rPr>
        <w:t xml:space="preserve"> </w:t>
      </w:r>
      <w:r w:rsidRPr="00FD559A">
        <w:rPr>
          <w:rFonts w:cs="Arial"/>
          <w:color w:val="000000"/>
          <w:szCs w:val="27"/>
        </w:rPr>
        <w:t xml:space="preserve">Velké Pavlovice, </w:t>
      </w:r>
      <w:r>
        <w:rPr>
          <w:rFonts w:cs="Arial"/>
          <w:color w:val="000000"/>
          <w:szCs w:val="27"/>
        </w:rPr>
        <w:t>Ekocentrum Trkmanka, registrace účastníků mezi 9</w:t>
      </w:r>
      <w:r w:rsidR="00A253AA">
        <w:rPr>
          <w:rFonts w:cs="Arial"/>
          <w:color w:val="000000"/>
          <w:szCs w:val="27"/>
        </w:rPr>
        <w:t>.</w:t>
      </w:r>
      <w:r>
        <w:rPr>
          <w:rFonts w:cs="Arial"/>
          <w:color w:val="000000"/>
          <w:szCs w:val="27"/>
        </w:rPr>
        <w:t xml:space="preserve"> – 11</w:t>
      </w:r>
      <w:r w:rsidR="00A253AA">
        <w:rPr>
          <w:rFonts w:cs="Arial"/>
          <w:color w:val="000000"/>
          <w:szCs w:val="27"/>
        </w:rPr>
        <w:t>.</w:t>
      </w:r>
      <w:r>
        <w:rPr>
          <w:rFonts w:cs="Arial"/>
          <w:color w:val="000000"/>
          <w:szCs w:val="27"/>
        </w:rPr>
        <w:t xml:space="preserve"> hod.</w:t>
      </w:r>
    </w:p>
    <w:p w:rsidR="00967F2B" w:rsidRDefault="00B517D2" w:rsidP="00B517D2">
      <w:pPr>
        <w:spacing w:line="240" w:lineRule="auto"/>
        <w:outlineLvl w:val="2"/>
        <w:rPr>
          <w:rFonts w:cs="Arial"/>
          <w:color w:val="000000"/>
          <w:szCs w:val="27"/>
        </w:rPr>
      </w:pPr>
      <w:r w:rsidRPr="00CA5B5B">
        <w:rPr>
          <w:rFonts w:cs="Arial"/>
          <w:b/>
          <w:color w:val="000000"/>
          <w:szCs w:val="27"/>
        </w:rPr>
        <w:t>Okruh:</w:t>
      </w:r>
      <w:r>
        <w:rPr>
          <w:rFonts w:cs="Arial"/>
          <w:color w:val="000000"/>
          <w:szCs w:val="27"/>
        </w:rPr>
        <w:t xml:space="preserve"> Velké Pavlovice – </w:t>
      </w:r>
      <w:r w:rsidR="00967F2B">
        <w:rPr>
          <w:rFonts w:cs="Arial"/>
          <w:color w:val="000000"/>
          <w:szCs w:val="27"/>
        </w:rPr>
        <w:t xml:space="preserve">Vrbice </w:t>
      </w:r>
      <w:r>
        <w:rPr>
          <w:rFonts w:cs="Arial"/>
          <w:color w:val="000000"/>
          <w:szCs w:val="27"/>
        </w:rPr>
        <w:t xml:space="preserve">– Čejkovice – </w:t>
      </w:r>
      <w:r w:rsidR="00967F2B">
        <w:rPr>
          <w:rFonts w:cs="Arial"/>
          <w:color w:val="000000"/>
          <w:szCs w:val="27"/>
        </w:rPr>
        <w:t>Čejč</w:t>
      </w:r>
      <w:r>
        <w:rPr>
          <w:rFonts w:cs="Arial"/>
          <w:color w:val="000000"/>
          <w:szCs w:val="27"/>
        </w:rPr>
        <w:t xml:space="preserve"> – </w:t>
      </w:r>
      <w:r w:rsidR="00967F2B">
        <w:rPr>
          <w:rFonts w:cs="Arial"/>
          <w:color w:val="000000"/>
          <w:szCs w:val="27"/>
        </w:rPr>
        <w:t xml:space="preserve">Terezín – Kobylí – Bořetice – Němčičky </w:t>
      </w:r>
    </w:p>
    <w:p w:rsidR="00967F2B" w:rsidRDefault="00967F2B" w:rsidP="00B517D2">
      <w:pPr>
        <w:spacing w:line="240" w:lineRule="auto"/>
        <w:outlineLvl w:val="2"/>
        <w:rPr>
          <w:rFonts w:cs="Arial"/>
          <w:color w:val="000000"/>
          <w:szCs w:val="27"/>
        </w:rPr>
      </w:pPr>
      <w:r w:rsidRPr="00967F2B">
        <w:rPr>
          <w:rFonts w:cs="Arial"/>
          <w:b/>
          <w:color w:val="000000"/>
          <w:szCs w:val="27"/>
        </w:rPr>
        <w:t>Cíl:</w:t>
      </w:r>
      <w:r>
        <w:rPr>
          <w:rFonts w:cs="Arial"/>
          <w:color w:val="000000"/>
          <w:szCs w:val="27"/>
        </w:rPr>
        <w:t xml:space="preserve"> Němčičky, Košt vín</w:t>
      </w:r>
    </w:p>
    <w:p w:rsidR="00B517D2" w:rsidRDefault="00B517D2" w:rsidP="00B517D2">
      <w:pPr>
        <w:spacing w:line="240" w:lineRule="auto"/>
        <w:outlineLvl w:val="2"/>
        <w:rPr>
          <w:rFonts w:cs="Arial"/>
          <w:bCs/>
          <w:color w:val="000000"/>
          <w:szCs w:val="27"/>
        </w:rPr>
      </w:pPr>
      <w:r>
        <w:rPr>
          <w:rFonts w:cs="Arial"/>
          <w:b/>
          <w:bCs/>
          <w:color w:val="000000"/>
          <w:szCs w:val="27"/>
        </w:rPr>
        <w:t xml:space="preserve">Organizátoři: </w:t>
      </w:r>
      <w:r>
        <w:rPr>
          <w:rFonts w:cs="Arial"/>
          <w:bCs/>
          <w:color w:val="000000"/>
          <w:szCs w:val="27"/>
        </w:rPr>
        <w:t>Nadace Partnerství, DSO Modré Hory, Ekocentrum Trkmanka</w:t>
      </w:r>
      <w:r w:rsidR="00967F2B">
        <w:rPr>
          <w:rFonts w:cs="Arial"/>
          <w:bCs/>
          <w:color w:val="000000"/>
          <w:szCs w:val="27"/>
        </w:rPr>
        <w:t>, o.s. Vinaři Němčičky</w:t>
      </w:r>
    </w:p>
    <w:p w:rsidR="00B517D2" w:rsidRPr="00FD559A" w:rsidRDefault="00B517D2" w:rsidP="00B517D2">
      <w:pPr>
        <w:spacing w:line="240" w:lineRule="auto"/>
        <w:outlineLvl w:val="2"/>
        <w:rPr>
          <w:rFonts w:cs="Arial"/>
          <w:color w:val="000000"/>
          <w:sz w:val="24"/>
          <w:szCs w:val="27"/>
        </w:rPr>
      </w:pPr>
      <w:r w:rsidRPr="00FD559A">
        <w:rPr>
          <w:rFonts w:cs="Arial"/>
          <w:b/>
          <w:bCs/>
          <w:color w:val="000000"/>
          <w:szCs w:val="27"/>
        </w:rPr>
        <w:t>Kontakt:</w:t>
      </w:r>
      <w:r w:rsidRPr="00FD559A">
        <w:rPr>
          <w:rFonts w:cs="Arial"/>
          <w:color w:val="000000"/>
          <w:szCs w:val="27"/>
        </w:rPr>
        <w:t xml:space="preserve"> </w:t>
      </w:r>
      <w:r>
        <w:rPr>
          <w:rFonts w:cs="Arial"/>
          <w:color w:val="000000"/>
          <w:szCs w:val="27"/>
        </w:rPr>
        <w:t>Eva Kvapilová, Nadace Partn</w:t>
      </w:r>
      <w:r w:rsidR="00967F2B">
        <w:rPr>
          <w:rFonts w:cs="Arial"/>
          <w:color w:val="000000"/>
          <w:szCs w:val="27"/>
        </w:rPr>
        <w:t>e</w:t>
      </w:r>
      <w:r>
        <w:rPr>
          <w:rFonts w:cs="Arial"/>
          <w:color w:val="000000"/>
          <w:szCs w:val="27"/>
        </w:rPr>
        <w:t xml:space="preserve">rství, </w:t>
      </w:r>
      <w:hyperlink r:id="rId8" w:history="1">
        <w:r w:rsidRPr="00D4670D">
          <w:rPr>
            <w:rStyle w:val="Hypertextovodkaz"/>
            <w:rFonts w:cs="Arial"/>
            <w:szCs w:val="27"/>
          </w:rPr>
          <w:t>eva.kvapilova@nap.cz</w:t>
        </w:r>
      </w:hyperlink>
      <w:r>
        <w:rPr>
          <w:rFonts w:cs="Arial"/>
          <w:color w:val="000000"/>
          <w:szCs w:val="27"/>
        </w:rPr>
        <w:t>, 608 337 137</w:t>
      </w:r>
    </w:p>
    <w:p w:rsidR="00B517D2" w:rsidRDefault="00B517D2" w:rsidP="00B517D2">
      <w:pPr>
        <w:spacing w:line="240" w:lineRule="auto"/>
        <w:jc w:val="both"/>
        <w:rPr>
          <w:rFonts w:cs="Arial"/>
          <w:color w:val="000000"/>
          <w:szCs w:val="21"/>
        </w:rPr>
      </w:pPr>
      <w:r w:rsidRPr="00FD559A">
        <w:rPr>
          <w:rFonts w:cs="Arial"/>
          <w:sz w:val="21"/>
          <w:szCs w:val="21"/>
        </w:rPr>
        <w:br/>
      </w:r>
      <w:r>
        <w:rPr>
          <w:rFonts w:cs="Arial"/>
          <w:szCs w:val="21"/>
        </w:rPr>
        <w:t>Májové putování okolím Modrých Hor je součástí seriálu cykloakcí Krajem vína 201</w:t>
      </w:r>
      <w:r w:rsidR="00967F2B">
        <w:rPr>
          <w:rFonts w:cs="Arial"/>
          <w:szCs w:val="21"/>
        </w:rPr>
        <w:t xml:space="preserve">6 </w:t>
      </w:r>
      <w:hyperlink r:id="rId9" w:history="1">
        <w:r w:rsidR="00967F2B" w:rsidRPr="00CF376A">
          <w:rPr>
            <w:rStyle w:val="Hypertextovodkaz"/>
            <w:rFonts w:cs="Arial"/>
            <w:szCs w:val="21"/>
          </w:rPr>
          <w:t>http://vinarske.stezky.cz/Akce/Krajem-vina-2016.aspx</w:t>
        </w:r>
      </w:hyperlink>
      <w:r>
        <w:rPr>
          <w:rFonts w:cs="Arial"/>
          <w:szCs w:val="21"/>
        </w:rPr>
        <w:t xml:space="preserve">, který představuje </w:t>
      </w:r>
      <w:r>
        <w:rPr>
          <w:rFonts w:cs="Arial"/>
          <w:b/>
          <w:bCs/>
          <w:color w:val="000000"/>
          <w:szCs w:val="21"/>
        </w:rPr>
        <w:t>Moravské vinařské stezky</w:t>
      </w:r>
      <w:r>
        <w:rPr>
          <w:rFonts w:cs="Arial"/>
          <w:color w:val="000000"/>
          <w:szCs w:val="21"/>
        </w:rPr>
        <w:t xml:space="preserve"> ze sedla kola. Celkem 12 akcí zavede návštěvníky do </w:t>
      </w:r>
      <w:r>
        <w:rPr>
          <w:rFonts w:cs="Arial"/>
          <w:bCs/>
          <w:color w:val="000000"/>
          <w:szCs w:val="21"/>
        </w:rPr>
        <w:t>všech vinařských podoblastí jižní Moravy</w:t>
      </w:r>
      <w:r>
        <w:rPr>
          <w:rFonts w:cs="Arial"/>
          <w:color w:val="000000"/>
          <w:szCs w:val="21"/>
        </w:rPr>
        <w:t xml:space="preserve">, kde mohou objevovat tajemství vinohradů a sklepních uliček, místní folklór i regionální speciality. Každá z akcí nabídne více okruhů, ze kterých si vyberou jak sportovní cyklisté, tak méně zkušení nebo rodiče s dětmi. Na trase jsou vždy připravena razítkovací místa v tradičních vinařských sklepech nebo u atraktivních turistických cílů. V cíli každého výletu se účastníci po odevzdání startovního pasu pasu s razítky mohou zúčastnit slosování o vína z regionu, cyklovybavení i </w:t>
      </w:r>
      <w:r>
        <w:rPr>
          <w:rFonts w:cs="Arial"/>
          <w:bCs/>
          <w:color w:val="000000"/>
          <w:szCs w:val="21"/>
        </w:rPr>
        <w:t>další doplňky Moravských vinařských stezek</w:t>
      </w:r>
      <w:r>
        <w:rPr>
          <w:rFonts w:cs="Arial"/>
          <w:color w:val="000000"/>
          <w:szCs w:val="21"/>
        </w:rPr>
        <w:t>.</w:t>
      </w:r>
    </w:p>
    <w:p w:rsidR="00B517D2" w:rsidRDefault="00B517D2" w:rsidP="00B517D2">
      <w:pPr>
        <w:spacing w:line="240" w:lineRule="auto"/>
        <w:jc w:val="both"/>
        <w:outlineLvl w:val="2"/>
        <w:rPr>
          <w:rFonts w:cs="Arial"/>
          <w:szCs w:val="21"/>
        </w:rPr>
      </w:pPr>
    </w:p>
    <w:p w:rsidR="00B517D2" w:rsidRDefault="00967F2B" w:rsidP="00B517D2">
      <w:pPr>
        <w:spacing w:line="240" w:lineRule="auto"/>
        <w:jc w:val="both"/>
        <w:outlineLvl w:val="2"/>
        <w:rPr>
          <w:rFonts w:cs="Arial"/>
          <w:szCs w:val="21"/>
        </w:rPr>
      </w:pPr>
      <w:r>
        <w:rPr>
          <w:rFonts w:cs="Arial"/>
          <w:szCs w:val="21"/>
        </w:rPr>
        <w:t xml:space="preserve">Druhou </w:t>
      </w:r>
      <w:r w:rsidR="00B517D2" w:rsidRPr="00FD559A">
        <w:rPr>
          <w:rFonts w:cs="Arial"/>
          <w:szCs w:val="21"/>
        </w:rPr>
        <w:t xml:space="preserve">květnovou sobotu jsme ve Velkých Pavlovicích a </w:t>
      </w:r>
      <w:r w:rsidR="00B517D2">
        <w:rPr>
          <w:rFonts w:cs="Arial"/>
          <w:szCs w:val="21"/>
        </w:rPr>
        <w:t>okolí</w:t>
      </w:r>
      <w:r w:rsidR="00B517D2" w:rsidRPr="00FD559A">
        <w:rPr>
          <w:rFonts w:cs="Arial"/>
          <w:szCs w:val="21"/>
        </w:rPr>
        <w:t xml:space="preserve"> připravili jeden z nejkrásnějších </w:t>
      </w:r>
      <w:r w:rsidR="00B517D2">
        <w:rPr>
          <w:rFonts w:cs="Arial"/>
          <w:szCs w:val="21"/>
        </w:rPr>
        <w:t xml:space="preserve">cyklovýletů pro vinařských stezkách – </w:t>
      </w:r>
      <w:r w:rsidR="00B517D2" w:rsidRPr="002F3CD1">
        <w:rPr>
          <w:rFonts w:cs="Arial"/>
          <w:b/>
          <w:szCs w:val="21"/>
        </w:rPr>
        <w:t>Májové putování okolím Modrých Hor</w:t>
      </w:r>
      <w:r>
        <w:rPr>
          <w:rFonts w:cs="Arial"/>
          <w:b/>
          <w:szCs w:val="21"/>
        </w:rPr>
        <w:t>.</w:t>
      </w:r>
      <w:r w:rsidR="00B517D2">
        <w:rPr>
          <w:rFonts w:cs="Arial"/>
          <w:szCs w:val="21"/>
        </w:rPr>
        <w:t xml:space="preserve"> </w:t>
      </w:r>
      <w:r w:rsidR="00B517D2" w:rsidRPr="00FD559A">
        <w:rPr>
          <w:rFonts w:cs="Arial"/>
          <w:szCs w:val="21"/>
        </w:rPr>
        <w:t>Na kole nebo pěšky budou moci zdatní turisté i rodiny s dětmi zažít atmosféru jara mezi vinicemi</w:t>
      </w:r>
      <w:r w:rsidR="00B517D2">
        <w:rPr>
          <w:rFonts w:cs="Arial"/>
          <w:szCs w:val="21"/>
        </w:rPr>
        <w:t xml:space="preserve">, ochutnat vína zdejších vinařů i místní speciality. </w:t>
      </w:r>
      <w:r>
        <w:rPr>
          <w:rFonts w:cs="Arial"/>
          <w:szCs w:val="21"/>
        </w:rPr>
        <w:t>Cíl výletu bude na tradičním Koštu vín v Němčičkách, kde bude kromě degustací vína</w:t>
      </w:r>
      <w:r w:rsidR="00B517D2">
        <w:rPr>
          <w:rFonts w:cs="Arial"/>
          <w:szCs w:val="21"/>
        </w:rPr>
        <w:t xml:space="preserve"> připravený ku</w:t>
      </w:r>
      <w:r>
        <w:rPr>
          <w:rFonts w:cs="Arial"/>
          <w:szCs w:val="21"/>
        </w:rPr>
        <w:t>lturní  a gastronomický program a oblíbené závěrečné losování cyklopasů o ceny. Večer bud</w:t>
      </w:r>
      <w:r w:rsidR="00A253AA">
        <w:rPr>
          <w:rFonts w:cs="Arial"/>
          <w:szCs w:val="21"/>
        </w:rPr>
        <w:t>o</w:t>
      </w:r>
      <w:r>
        <w:rPr>
          <w:rFonts w:cs="Arial"/>
          <w:szCs w:val="21"/>
        </w:rPr>
        <w:t xml:space="preserve"> mo</w:t>
      </w:r>
      <w:r w:rsidR="004323FE">
        <w:rPr>
          <w:rFonts w:cs="Arial"/>
          <w:szCs w:val="21"/>
        </w:rPr>
        <w:t xml:space="preserve">ci účastníci </w:t>
      </w:r>
      <w:r>
        <w:rPr>
          <w:rFonts w:cs="Arial"/>
          <w:szCs w:val="21"/>
        </w:rPr>
        <w:t xml:space="preserve">navštívit koncert </w:t>
      </w:r>
      <w:r w:rsidR="00A253AA">
        <w:rPr>
          <w:rFonts w:cs="Arial"/>
          <w:szCs w:val="21"/>
        </w:rPr>
        <w:t>m</w:t>
      </w:r>
      <w:r>
        <w:rPr>
          <w:rFonts w:cs="Arial"/>
          <w:szCs w:val="21"/>
        </w:rPr>
        <w:t xml:space="preserve">užáckých sborů na Slunečné. </w:t>
      </w:r>
    </w:p>
    <w:p w:rsidR="00967F2B" w:rsidRPr="00FD559A" w:rsidRDefault="00967F2B" w:rsidP="00B517D2">
      <w:pPr>
        <w:spacing w:line="240" w:lineRule="auto"/>
        <w:jc w:val="both"/>
        <w:outlineLvl w:val="2"/>
        <w:rPr>
          <w:rFonts w:cs="Arial"/>
          <w:sz w:val="21"/>
          <w:szCs w:val="21"/>
        </w:rPr>
      </w:pPr>
    </w:p>
    <w:p w:rsidR="00B517D2" w:rsidRPr="00FD559A" w:rsidRDefault="00B517D2" w:rsidP="00B517D2">
      <w:pPr>
        <w:spacing w:line="240" w:lineRule="auto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</w:rPr>
        <w:drawing>
          <wp:inline distT="0" distB="0" distL="0" distR="0">
            <wp:extent cx="2682875" cy="2001520"/>
            <wp:effectExtent l="0" t="0" r="3175" b="0"/>
            <wp:docPr id="8" name="Obrázek 3" descr="P:\GREENWAY\2_MVS\2014\2_Krajem vína 2014\1_MÁJOVÉ PUTOVÁNÍ\2_PLAKÁT\FOTO\Velké Pavlovice_Slunečná rozhle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:\GREENWAY\2_MVS\2014\2_Krajem vína 2014\1_MÁJOVÉ PUTOVÁNÍ\2_PLAKÁT\FOTO\Velké Pavlovice_Slunečná rozhled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1"/>
          <w:szCs w:val="21"/>
        </w:rPr>
        <w:t xml:space="preserve"> </w:t>
      </w:r>
      <w:r>
        <w:rPr>
          <w:rFonts w:cs="Arial"/>
          <w:noProof/>
          <w:sz w:val="21"/>
          <w:szCs w:val="21"/>
        </w:rPr>
        <w:drawing>
          <wp:inline distT="0" distB="0" distL="0" distR="0">
            <wp:extent cx="3002280" cy="2001520"/>
            <wp:effectExtent l="0" t="0" r="7620" b="0"/>
            <wp:docPr id="7" name="Obrázek 2" descr="http://vinarske.stezky.cz/MVS/media/Grafika/Krajem%20v%c3%adna%202013/M%c3%a1jov%c3%a9%20putov%c3%a1n%c3%ad/Majove-put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vinarske.stezky.cz/MVS/media/Grafika/Krajem%20v%c3%adna%202013/M%c3%a1jov%c3%a9%20putov%c3%a1n%c3%ad/Majove-putova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D2" w:rsidRDefault="00B517D2" w:rsidP="004323FE">
      <w:pPr>
        <w:spacing w:line="240" w:lineRule="auto"/>
        <w:jc w:val="both"/>
        <w:rPr>
          <w:rFonts w:cs="Arial"/>
          <w:b/>
        </w:rPr>
      </w:pPr>
      <w:r w:rsidRPr="00FD559A">
        <w:rPr>
          <w:rFonts w:cs="Arial"/>
          <w:sz w:val="21"/>
          <w:szCs w:val="21"/>
        </w:rPr>
        <w:br/>
      </w:r>
    </w:p>
    <w:p w:rsidR="00B517D2" w:rsidRPr="00F65803" w:rsidRDefault="00B517D2" w:rsidP="00B517D2">
      <w:pPr>
        <w:spacing w:line="240" w:lineRule="auto"/>
        <w:rPr>
          <w:rFonts w:cs="Arial"/>
          <w:b/>
        </w:rPr>
      </w:pPr>
      <w:r w:rsidRPr="00F65803">
        <w:rPr>
          <w:rFonts w:cs="Arial"/>
          <w:b/>
        </w:rPr>
        <w:t xml:space="preserve">Organizace: </w:t>
      </w:r>
      <w:r w:rsidRPr="00F65803">
        <w:rPr>
          <w:rFonts w:cs="Arial"/>
          <w:b/>
        </w:rPr>
        <w:tab/>
      </w:r>
      <w:r w:rsidRPr="00F65803">
        <w:rPr>
          <w:rFonts w:cs="Arial"/>
          <w:b/>
        </w:rPr>
        <w:tab/>
      </w:r>
    </w:p>
    <w:p w:rsidR="00B517D2" w:rsidRDefault="00B517D2" w:rsidP="00B517D2">
      <w:pPr>
        <w:numPr>
          <w:ilvl w:val="0"/>
          <w:numId w:val="10"/>
        </w:numPr>
        <w:spacing w:line="240" w:lineRule="auto"/>
        <w:rPr>
          <w:rFonts w:cs="Arial"/>
        </w:rPr>
      </w:pPr>
      <w:r w:rsidRPr="00F65803">
        <w:rPr>
          <w:rFonts w:cs="Arial"/>
        </w:rPr>
        <w:t xml:space="preserve">pořadatel – Nadace Partnerství </w:t>
      </w:r>
    </w:p>
    <w:p w:rsidR="00B517D2" w:rsidRDefault="00B517D2" w:rsidP="00B517D2">
      <w:pPr>
        <w:numPr>
          <w:ilvl w:val="0"/>
          <w:numId w:val="10"/>
        </w:numPr>
        <w:spacing w:line="240" w:lineRule="auto"/>
        <w:rPr>
          <w:rFonts w:cs="Arial"/>
        </w:rPr>
      </w:pPr>
      <w:r w:rsidRPr="00F65803">
        <w:rPr>
          <w:rFonts w:cs="Arial"/>
        </w:rPr>
        <w:t xml:space="preserve">spolupořadatelé </w:t>
      </w:r>
      <w:r>
        <w:rPr>
          <w:rFonts w:cs="Arial"/>
        </w:rPr>
        <w:t>–</w:t>
      </w:r>
      <w:r w:rsidR="002F3CD1">
        <w:rPr>
          <w:rFonts w:cs="Arial"/>
        </w:rPr>
        <w:t xml:space="preserve"> DSO</w:t>
      </w:r>
      <w:r>
        <w:rPr>
          <w:rFonts w:cs="Arial"/>
        </w:rPr>
        <w:t xml:space="preserve"> </w:t>
      </w:r>
      <w:r w:rsidR="00967F2B">
        <w:rPr>
          <w:rFonts w:cs="Arial"/>
        </w:rPr>
        <w:t xml:space="preserve">Modré Hory, Ekocentrum Trkmanka, o.s. Vinaři </w:t>
      </w:r>
      <w:r w:rsidR="004323FE">
        <w:rPr>
          <w:rFonts w:cs="Arial"/>
        </w:rPr>
        <w:t>Němčičky</w:t>
      </w:r>
    </w:p>
    <w:p w:rsidR="00B517D2" w:rsidRPr="00BF1FB9" w:rsidRDefault="00B517D2" w:rsidP="00B517D2">
      <w:pPr>
        <w:numPr>
          <w:ilvl w:val="0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partneři – obce na tras</w:t>
      </w:r>
      <w:r w:rsidR="002F3CD1">
        <w:rPr>
          <w:rFonts w:cs="Arial"/>
        </w:rPr>
        <w:t>e</w:t>
      </w:r>
      <w:r>
        <w:rPr>
          <w:rFonts w:cs="Arial"/>
        </w:rPr>
        <w:t xml:space="preserve"> + vybrané tur</w:t>
      </w:r>
      <w:r w:rsidRPr="00BF1FB9">
        <w:rPr>
          <w:rFonts w:cs="Arial"/>
        </w:rPr>
        <w:t>istické cíle + vybraní vinaři</w:t>
      </w:r>
    </w:p>
    <w:p w:rsidR="00B517D2" w:rsidRPr="00F65803" w:rsidRDefault="00B517D2" w:rsidP="00B517D2">
      <w:pPr>
        <w:numPr>
          <w:ilvl w:val="0"/>
          <w:numId w:val="10"/>
        </w:numPr>
        <w:spacing w:line="240" w:lineRule="auto"/>
        <w:rPr>
          <w:rFonts w:cs="Arial"/>
        </w:rPr>
      </w:pPr>
      <w:r w:rsidRPr="00F65803">
        <w:rPr>
          <w:rFonts w:cs="Arial"/>
        </w:rPr>
        <w:t>mediální partneři – Český rozhlas Brno, (cyklo)turistické servery, místní média</w:t>
      </w:r>
    </w:p>
    <w:p w:rsidR="00B517D2" w:rsidRPr="00F65803" w:rsidRDefault="00B517D2" w:rsidP="00B517D2">
      <w:pPr>
        <w:numPr>
          <w:ilvl w:val="0"/>
          <w:numId w:val="10"/>
        </w:numPr>
        <w:spacing w:line="240" w:lineRule="auto"/>
        <w:rPr>
          <w:rFonts w:cs="Arial"/>
        </w:rPr>
      </w:pPr>
      <w:r w:rsidRPr="00F65803">
        <w:rPr>
          <w:rFonts w:cs="Arial"/>
        </w:rPr>
        <w:t xml:space="preserve">další partneři – </w:t>
      </w:r>
      <w:r>
        <w:rPr>
          <w:rFonts w:cs="Arial"/>
        </w:rPr>
        <w:t xml:space="preserve">Jihomoravský kraj, </w:t>
      </w:r>
      <w:r w:rsidRPr="00F65803">
        <w:rPr>
          <w:rFonts w:cs="Arial"/>
        </w:rPr>
        <w:t>České dráhy (IDS JMK)</w:t>
      </w:r>
      <w:r>
        <w:rPr>
          <w:rFonts w:cs="Arial"/>
        </w:rPr>
        <w:t>, Smart Maps, Amulet</w:t>
      </w:r>
    </w:p>
    <w:p w:rsidR="00B517D2" w:rsidRPr="00F65803" w:rsidRDefault="00B517D2" w:rsidP="00B517D2">
      <w:pPr>
        <w:spacing w:line="240" w:lineRule="auto"/>
        <w:rPr>
          <w:rFonts w:cs="Arial"/>
        </w:rPr>
      </w:pPr>
    </w:p>
    <w:p w:rsidR="00B517D2" w:rsidRPr="00F65803" w:rsidRDefault="00B517D2" w:rsidP="00B517D2">
      <w:pPr>
        <w:spacing w:line="240" w:lineRule="auto"/>
        <w:rPr>
          <w:rFonts w:cs="Arial"/>
          <w:b/>
        </w:rPr>
      </w:pPr>
      <w:r w:rsidRPr="00F65803">
        <w:rPr>
          <w:rFonts w:cs="Arial"/>
          <w:b/>
        </w:rPr>
        <w:t>Tras</w:t>
      </w:r>
      <w:r>
        <w:rPr>
          <w:rFonts w:cs="Arial"/>
          <w:b/>
        </w:rPr>
        <w:t>y</w:t>
      </w:r>
      <w:r w:rsidRPr="00F65803">
        <w:rPr>
          <w:rFonts w:cs="Arial"/>
          <w:b/>
        </w:rPr>
        <w:t>:</w:t>
      </w:r>
    </w:p>
    <w:p w:rsidR="00B517D2" w:rsidRDefault="004323FE" w:rsidP="00B517D2">
      <w:pPr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3</w:t>
      </w:r>
      <w:r w:rsidR="00B517D2" w:rsidRPr="00F65803">
        <w:rPr>
          <w:rFonts w:cs="Arial"/>
        </w:rPr>
        <w:t xml:space="preserve"> okruhy</w:t>
      </w:r>
      <w:r w:rsidR="00B517D2">
        <w:rPr>
          <w:rFonts w:cs="Arial"/>
        </w:rPr>
        <w:t>:</w:t>
      </w:r>
    </w:p>
    <w:p w:rsidR="00B517D2" w:rsidRDefault="00B517D2" w:rsidP="00FB2048">
      <w:pPr>
        <w:numPr>
          <w:ilvl w:val="1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základní pro cyklisty</w:t>
      </w:r>
      <w:r w:rsidRPr="00F65803">
        <w:rPr>
          <w:rFonts w:cs="Arial"/>
        </w:rPr>
        <w:t xml:space="preserve"> </w:t>
      </w:r>
      <w:r>
        <w:rPr>
          <w:rFonts w:cs="Arial"/>
        </w:rPr>
        <w:t>(</w:t>
      </w:r>
      <w:r w:rsidRPr="00F65803">
        <w:rPr>
          <w:rFonts w:cs="Arial"/>
        </w:rPr>
        <w:t xml:space="preserve">cca </w:t>
      </w:r>
      <w:r w:rsidR="004323FE">
        <w:rPr>
          <w:rFonts w:cs="Arial"/>
        </w:rPr>
        <w:t>40</w:t>
      </w:r>
      <w:r w:rsidRPr="00F65803">
        <w:rPr>
          <w:rFonts w:cs="Arial"/>
        </w:rPr>
        <w:t xml:space="preserve"> km</w:t>
      </w:r>
      <w:r w:rsidR="00A253AA">
        <w:rPr>
          <w:rFonts w:cs="Arial"/>
        </w:rPr>
        <w:t xml:space="preserve">). Trasa: </w:t>
      </w:r>
      <w:hyperlink r:id="rId12" w:history="1">
        <w:r w:rsidR="00FB2048" w:rsidRPr="002D1E5A">
          <w:rPr>
            <w:rStyle w:val="Hypertextovodkaz"/>
            <w:rFonts w:cs="Arial"/>
          </w:rPr>
          <w:t>https://mapy.cz/s/tflf</w:t>
        </w:r>
      </w:hyperlink>
    </w:p>
    <w:p w:rsidR="004323FE" w:rsidRDefault="00B517D2" w:rsidP="00FB2048">
      <w:pPr>
        <w:numPr>
          <w:ilvl w:val="1"/>
          <w:numId w:val="9"/>
        </w:numPr>
        <w:spacing w:line="240" w:lineRule="auto"/>
        <w:rPr>
          <w:rFonts w:cs="Arial"/>
        </w:rPr>
      </w:pPr>
      <w:r w:rsidRPr="00F65803">
        <w:rPr>
          <w:rFonts w:cs="Arial"/>
        </w:rPr>
        <w:t xml:space="preserve">zkrácený pro </w:t>
      </w:r>
      <w:r>
        <w:rPr>
          <w:rFonts w:cs="Arial"/>
        </w:rPr>
        <w:t>cyklisty (</w:t>
      </w:r>
      <w:r w:rsidRPr="00F65803">
        <w:rPr>
          <w:rFonts w:cs="Arial"/>
        </w:rPr>
        <w:t>rodiny s</w:t>
      </w:r>
      <w:r>
        <w:rPr>
          <w:rFonts w:cs="Arial"/>
        </w:rPr>
        <w:t> </w:t>
      </w:r>
      <w:r w:rsidRPr="00F65803">
        <w:rPr>
          <w:rFonts w:cs="Arial"/>
        </w:rPr>
        <w:t>dětmi</w:t>
      </w:r>
      <w:r>
        <w:rPr>
          <w:rFonts w:cs="Arial"/>
        </w:rPr>
        <w:t>)</w:t>
      </w:r>
      <w:r w:rsidR="00FB2048">
        <w:rPr>
          <w:rFonts w:cs="Arial"/>
        </w:rPr>
        <w:t xml:space="preserve"> 20 km</w:t>
      </w:r>
      <w:r w:rsidR="00A253AA">
        <w:rPr>
          <w:rFonts w:cs="Arial"/>
        </w:rPr>
        <w:t xml:space="preserve">. Trasa: </w:t>
      </w:r>
      <w:hyperlink r:id="rId13" w:history="1">
        <w:r w:rsidR="00FB2048" w:rsidRPr="002D1E5A">
          <w:rPr>
            <w:rStyle w:val="Hypertextovodkaz"/>
            <w:rFonts w:cs="Arial"/>
          </w:rPr>
          <w:t>https://mapy.cz/s/tfmo</w:t>
        </w:r>
      </w:hyperlink>
    </w:p>
    <w:p w:rsidR="00B517D2" w:rsidRDefault="004323FE" w:rsidP="00FB2048">
      <w:pPr>
        <w:numPr>
          <w:ilvl w:val="1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 xml:space="preserve">pro </w:t>
      </w:r>
      <w:r w:rsidR="00B517D2">
        <w:rPr>
          <w:rFonts w:cs="Arial"/>
        </w:rPr>
        <w:t>pěší</w:t>
      </w:r>
      <w:r w:rsidR="00B517D2" w:rsidRPr="00F65803">
        <w:rPr>
          <w:rFonts w:cs="Arial"/>
        </w:rPr>
        <w:t xml:space="preserve"> </w:t>
      </w:r>
      <w:r w:rsidR="00B517D2">
        <w:rPr>
          <w:rFonts w:cs="Arial"/>
        </w:rPr>
        <w:t>(</w:t>
      </w:r>
      <w:r w:rsidR="00B517D2" w:rsidRPr="00F65803">
        <w:rPr>
          <w:rFonts w:cs="Arial"/>
        </w:rPr>
        <w:t xml:space="preserve">cca </w:t>
      </w:r>
      <w:r w:rsidR="00B517D2">
        <w:rPr>
          <w:rFonts w:cs="Arial"/>
        </w:rPr>
        <w:t>1</w:t>
      </w:r>
      <w:r w:rsidR="00FB2048">
        <w:rPr>
          <w:rFonts w:cs="Arial"/>
        </w:rPr>
        <w:t>0</w:t>
      </w:r>
      <w:r w:rsidR="00B517D2" w:rsidRPr="00F65803">
        <w:rPr>
          <w:rFonts w:cs="Arial"/>
        </w:rPr>
        <w:t xml:space="preserve"> km)</w:t>
      </w:r>
      <w:r w:rsidR="00A253AA">
        <w:rPr>
          <w:rFonts w:cs="Arial"/>
        </w:rPr>
        <w:t xml:space="preserve">. Trasa: </w:t>
      </w:r>
      <w:hyperlink r:id="rId14" w:history="1">
        <w:r w:rsidR="00FB2048" w:rsidRPr="002D1E5A">
          <w:rPr>
            <w:rStyle w:val="Hypertextovodkaz"/>
            <w:rFonts w:cs="Arial"/>
          </w:rPr>
          <w:t>https://mapy.cz/s/tfr7</w:t>
        </w:r>
      </w:hyperlink>
    </w:p>
    <w:p w:rsidR="00B517D2" w:rsidRPr="00F65803" w:rsidRDefault="00B517D2" w:rsidP="00B517D2">
      <w:pPr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 xml:space="preserve">trasy budou vyznačeny </w:t>
      </w:r>
      <w:r w:rsidRPr="00F65803">
        <w:rPr>
          <w:rFonts w:cs="Arial"/>
        </w:rPr>
        <w:t xml:space="preserve">krátkodobým </w:t>
      </w:r>
      <w:r>
        <w:rPr>
          <w:rFonts w:cs="Arial"/>
        </w:rPr>
        <w:t xml:space="preserve">směrovým </w:t>
      </w:r>
      <w:r w:rsidRPr="00F65803">
        <w:rPr>
          <w:rFonts w:cs="Arial"/>
        </w:rPr>
        <w:t>značením</w:t>
      </w:r>
    </w:p>
    <w:p w:rsidR="00B517D2" w:rsidRPr="00F65803" w:rsidRDefault="00B517D2" w:rsidP="00B517D2">
      <w:pPr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 xml:space="preserve">na trase je připraveno </w:t>
      </w:r>
      <w:r w:rsidRPr="0096363E">
        <w:rPr>
          <w:rFonts w:cs="Arial"/>
          <w:b/>
        </w:rPr>
        <w:t>8 zastávkových razítkovacích míst</w:t>
      </w:r>
      <w:r w:rsidRPr="00F65803">
        <w:rPr>
          <w:rFonts w:cs="Arial"/>
        </w:rPr>
        <w:t xml:space="preserve"> </w:t>
      </w:r>
      <w:r>
        <w:rPr>
          <w:rFonts w:cs="Arial"/>
        </w:rPr>
        <w:t>u vinařů a u turistických cílů</w:t>
      </w:r>
    </w:p>
    <w:p w:rsidR="00B517D2" w:rsidRDefault="00B517D2" w:rsidP="00B517D2">
      <w:pPr>
        <w:spacing w:line="240" w:lineRule="auto"/>
        <w:rPr>
          <w:rFonts w:cs="Arial"/>
        </w:rPr>
      </w:pPr>
    </w:p>
    <w:p w:rsidR="00B517D2" w:rsidRPr="00F65803" w:rsidRDefault="00B517D2" w:rsidP="00B517D2">
      <w:pPr>
        <w:spacing w:line="240" w:lineRule="auto"/>
        <w:rPr>
          <w:rFonts w:cs="Arial"/>
        </w:rPr>
      </w:pPr>
      <w:r w:rsidRPr="00F65803">
        <w:rPr>
          <w:rFonts w:cs="Arial"/>
          <w:b/>
        </w:rPr>
        <w:t>Účastníci:</w:t>
      </w:r>
      <w:r w:rsidRPr="00F65803">
        <w:rPr>
          <w:rFonts w:cs="Arial"/>
        </w:rPr>
        <w:t xml:space="preserve"> </w:t>
      </w:r>
    </w:p>
    <w:p w:rsidR="00B517D2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cs="Arial"/>
        </w:rPr>
        <w:t xml:space="preserve">cyklisté, pěší turisté </w:t>
      </w:r>
    </w:p>
    <w:p w:rsidR="00B517D2" w:rsidRPr="002F3CD1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2F3CD1">
        <w:rPr>
          <w:rFonts w:cs="Arial"/>
        </w:rPr>
        <w:t xml:space="preserve">na startu zaplatí startovné, obdrží vinnou skleničku a startovní pas s mapou a </w:t>
      </w:r>
      <w:r w:rsidR="002F3CD1" w:rsidRPr="002F3CD1">
        <w:rPr>
          <w:rFonts w:cs="Arial"/>
        </w:rPr>
        <w:t>prostorem</w:t>
      </w:r>
      <w:r w:rsidRPr="002F3CD1">
        <w:rPr>
          <w:rFonts w:cs="Arial"/>
        </w:rPr>
        <w:t xml:space="preserve"> pro sbírání razítek na zastávkových místech</w:t>
      </w:r>
      <w:r w:rsidR="002F3CD1">
        <w:rPr>
          <w:rFonts w:cs="Arial"/>
        </w:rPr>
        <w:t xml:space="preserve"> a</w:t>
      </w:r>
      <w:r w:rsidRPr="002F3CD1">
        <w:rPr>
          <w:rFonts w:cs="Arial"/>
        </w:rPr>
        <w:t xml:space="preserve"> vyráží na trasu sami bez vedení, jedou v tempu sobě příjemném</w:t>
      </w:r>
    </w:p>
    <w:p w:rsidR="00B517D2" w:rsidRPr="00D64693" w:rsidRDefault="00B517D2" w:rsidP="00B517D2">
      <w:pPr>
        <w:numPr>
          <w:ilvl w:val="0"/>
          <w:numId w:val="11"/>
        </w:numPr>
        <w:spacing w:line="240" w:lineRule="auto"/>
        <w:rPr>
          <w:rFonts w:cs="Arial"/>
          <w:b/>
          <w:u w:val="single"/>
        </w:rPr>
      </w:pPr>
      <w:r w:rsidRPr="00D64693">
        <w:rPr>
          <w:rFonts w:cs="Arial"/>
          <w:b/>
          <w:u w:val="single"/>
        </w:rPr>
        <w:t xml:space="preserve">co sní a vypijí </w:t>
      </w:r>
      <w:r w:rsidR="002F3CD1" w:rsidRPr="00D64693">
        <w:rPr>
          <w:rFonts w:cs="Arial"/>
          <w:b/>
          <w:u w:val="single"/>
        </w:rPr>
        <w:t xml:space="preserve">na zastávkových místech </w:t>
      </w:r>
      <w:r w:rsidRPr="00D64693">
        <w:rPr>
          <w:rFonts w:cs="Arial"/>
          <w:b/>
          <w:u w:val="single"/>
        </w:rPr>
        <w:t xml:space="preserve">u vinařů si </w:t>
      </w:r>
      <w:r w:rsidR="002F3CD1" w:rsidRPr="00D64693">
        <w:rPr>
          <w:rFonts w:cs="Arial"/>
          <w:b/>
          <w:u w:val="single"/>
        </w:rPr>
        <w:t xml:space="preserve">sami </w:t>
      </w:r>
      <w:r w:rsidRPr="00D64693">
        <w:rPr>
          <w:rFonts w:cs="Arial"/>
          <w:b/>
          <w:u w:val="single"/>
        </w:rPr>
        <w:t xml:space="preserve">zaplatí </w:t>
      </w:r>
    </w:p>
    <w:p w:rsidR="00B517D2" w:rsidRPr="00F65803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F65803">
        <w:rPr>
          <w:rFonts w:cs="Arial"/>
        </w:rPr>
        <w:t>mohou vyhrát cenu ve slosování startovních pasů v cíli</w:t>
      </w:r>
    </w:p>
    <w:p w:rsidR="00B517D2" w:rsidRPr="00F65803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F65803">
        <w:rPr>
          <w:rFonts w:cs="Arial"/>
        </w:rPr>
        <w:t>výhody pro účastníky více akcí v rámci cyklu</w:t>
      </w:r>
      <w:r>
        <w:rPr>
          <w:rFonts w:cs="Arial"/>
        </w:rPr>
        <w:t xml:space="preserve"> Krajem vína (celoroční soutěž o kolo, cyklodresy a další dopňky MVS)</w:t>
      </w:r>
    </w:p>
    <w:p w:rsidR="00B517D2" w:rsidRPr="00F65803" w:rsidRDefault="00B517D2" w:rsidP="00B517D2">
      <w:pPr>
        <w:spacing w:line="240" w:lineRule="auto"/>
        <w:rPr>
          <w:rFonts w:cs="Arial"/>
        </w:rPr>
      </w:pPr>
    </w:p>
    <w:p w:rsidR="00B517D2" w:rsidRPr="00F65803" w:rsidRDefault="00B517D2" w:rsidP="00B517D2">
      <w:pPr>
        <w:spacing w:line="240" w:lineRule="auto"/>
        <w:rPr>
          <w:rFonts w:cs="Arial"/>
          <w:b/>
        </w:rPr>
      </w:pPr>
      <w:r w:rsidRPr="00F65803">
        <w:rPr>
          <w:rFonts w:cs="Arial"/>
          <w:b/>
        </w:rPr>
        <w:t>Program:</w:t>
      </w:r>
    </w:p>
    <w:p w:rsidR="002D1E5A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2D1E5A">
        <w:rPr>
          <w:rFonts w:cs="Arial"/>
        </w:rPr>
        <w:t>start – registrace mezi 9</w:t>
      </w:r>
      <w:r w:rsidR="002D1E5A" w:rsidRPr="002D1E5A">
        <w:rPr>
          <w:rFonts w:cs="Arial"/>
        </w:rPr>
        <w:t>.</w:t>
      </w:r>
      <w:r w:rsidRPr="002D1E5A">
        <w:rPr>
          <w:rFonts w:cs="Arial"/>
        </w:rPr>
        <w:t xml:space="preserve"> – 11</w:t>
      </w:r>
      <w:r w:rsidR="002D1E5A" w:rsidRPr="002D1E5A">
        <w:rPr>
          <w:rFonts w:cs="Arial"/>
        </w:rPr>
        <w:t>.</w:t>
      </w:r>
      <w:r w:rsidRPr="002D1E5A">
        <w:rPr>
          <w:rFonts w:cs="Arial"/>
        </w:rPr>
        <w:t xml:space="preserve"> hod. v Ekocentru Trkmanka</w:t>
      </w:r>
    </w:p>
    <w:p w:rsidR="004323FE" w:rsidRPr="002D1E5A" w:rsidRDefault="002D1E5A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cs="Arial"/>
        </w:rPr>
        <w:t xml:space="preserve">9 – 16 hod. </w:t>
      </w:r>
      <w:r w:rsidRPr="002D1E5A">
        <w:rPr>
          <w:rFonts w:cs="Arial"/>
        </w:rPr>
        <w:t xml:space="preserve">– </w:t>
      </w:r>
      <w:r>
        <w:rPr>
          <w:rFonts w:cs="Arial"/>
        </w:rPr>
        <w:t xml:space="preserve"> </w:t>
      </w:r>
      <w:r w:rsidR="00B517D2" w:rsidRPr="002D1E5A">
        <w:rPr>
          <w:rFonts w:cs="Arial"/>
        </w:rPr>
        <w:t xml:space="preserve">program na zastávkách na trase (ochutnávky ve vinných sklepech, folklórní vystoupení, prohlídky památek). </w:t>
      </w:r>
      <w:r>
        <w:rPr>
          <w:rFonts w:cs="Arial"/>
        </w:rPr>
        <w:t>Každé zastávkové místo je otevřeno cca 3 – 5 hodin</w:t>
      </w:r>
    </w:p>
    <w:p w:rsidR="00B517D2" w:rsidRPr="004323FE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4323FE">
        <w:rPr>
          <w:rFonts w:cs="Arial"/>
        </w:rPr>
        <w:t xml:space="preserve">cíl – </w:t>
      </w:r>
      <w:r w:rsidR="00D64693">
        <w:rPr>
          <w:rFonts w:cs="Arial"/>
        </w:rPr>
        <w:t xml:space="preserve">Košt vín Němčičky 14 – 18 hod., degustace vín, vystoupení folklorních souborů, beseda u </w:t>
      </w:r>
      <w:r w:rsidRPr="004323FE">
        <w:rPr>
          <w:rFonts w:cs="Arial"/>
        </w:rPr>
        <w:t>cimbál</w:t>
      </w:r>
      <w:r w:rsidR="00D64693">
        <w:rPr>
          <w:rFonts w:cs="Arial"/>
        </w:rPr>
        <w:t xml:space="preserve">u, ochutnávky místních specialit. </w:t>
      </w:r>
      <w:r w:rsidRPr="004323FE">
        <w:rPr>
          <w:rFonts w:cs="Arial"/>
        </w:rPr>
        <w:t>V 17 hod. slosování startovních pasů o ceny.</w:t>
      </w:r>
    </w:p>
    <w:p w:rsidR="00B517D2" w:rsidRPr="00F65803" w:rsidRDefault="00B517D2" w:rsidP="00B517D2">
      <w:pPr>
        <w:spacing w:line="240" w:lineRule="auto"/>
        <w:rPr>
          <w:rFonts w:cs="Arial"/>
        </w:rPr>
      </w:pPr>
    </w:p>
    <w:p w:rsidR="00B517D2" w:rsidRPr="00F65803" w:rsidRDefault="00B517D2" w:rsidP="00B517D2">
      <w:pPr>
        <w:spacing w:line="240" w:lineRule="auto"/>
        <w:rPr>
          <w:rFonts w:cs="Arial"/>
          <w:b/>
        </w:rPr>
      </w:pPr>
      <w:r>
        <w:rPr>
          <w:rFonts w:cs="Arial"/>
          <w:b/>
        </w:rPr>
        <w:t>Startovné</w:t>
      </w:r>
      <w:r w:rsidRPr="00F65803">
        <w:rPr>
          <w:rFonts w:cs="Arial"/>
          <w:b/>
        </w:rPr>
        <w:t>:</w:t>
      </w:r>
    </w:p>
    <w:p w:rsidR="00B517D2" w:rsidRDefault="00B517D2" w:rsidP="00B517D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D64693">
        <w:rPr>
          <w:rFonts w:cs="Arial"/>
        </w:rPr>
        <w:t>startovné – 1</w:t>
      </w:r>
      <w:r w:rsidR="004323FE" w:rsidRPr="00D64693">
        <w:rPr>
          <w:rFonts w:cs="Arial"/>
        </w:rPr>
        <w:t>2</w:t>
      </w:r>
      <w:r w:rsidRPr="00D64693">
        <w:rPr>
          <w:rFonts w:cs="Arial"/>
        </w:rPr>
        <w:t xml:space="preserve">0  Kč, neplatí ho účastníci do 18 let. V ceně startovného je zahrnuta </w:t>
      </w:r>
      <w:r w:rsidRPr="00D64693">
        <w:rPr>
          <w:rFonts w:cs="Arial"/>
          <w:b/>
        </w:rPr>
        <w:t>sklenička s nosičkou,</w:t>
      </w:r>
      <w:r w:rsidRPr="00D64693">
        <w:rPr>
          <w:rFonts w:cs="Arial"/>
        </w:rPr>
        <w:t xml:space="preserve"> startovní pas</w:t>
      </w:r>
      <w:r w:rsidR="00D64693" w:rsidRPr="00D64693">
        <w:rPr>
          <w:rFonts w:cs="Arial"/>
        </w:rPr>
        <w:t>, v</w:t>
      </w:r>
      <w:r w:rsidR="00D64693">
        <w:rPr>
          <w:rFonts w:cs="Arial"/>
        </w:rPr>
        <w:t>olný v</w:t>
      </w:r>
      <w:r w:rsidR="00D64693" w:rsidRPr="00D64693">
        <w:rPr>
          <w:rFonts w:cs="Arial"/>
        </w:rPr>
        <w:t xml:space="preserve">stup na Košt vín v Němčičkách </w:t>
      </w:r>
      <w:r w:rsidR="00D64693">
        <w:rPr>
          <w:rFonts w:cs="Arial"/>
        </w:rPr>
        <w:t>+ 2 degustační vzorky zdarma, 50% sleva na Besedu u cimbálu a vystoupení folklórních souborů v Němčičkách</w:t>
      </w:r>
    </w:p>
    <w:p w:rsidR="00D64693" w:rsidRPr="00D64693" w:rsidRDefault="00D64693" w:rsidP="00B517D2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Arial"/>
        </w:rPr>
      </w:pPr>
    </w:p>
    <w:p w:rsidR="00B517D2" w:rsidRPr="00F65803" w:rsidRDefault="00B517D2" w:rsidP="00B517D2">
      <w:pPr>
        <w:spacing w:line="240" w:lineRule="auto"/>
        <w:rPr>
          <w:rFonts w:cs="Arial"/>
          <w:b/>
        </w:rPr>
      </w:pPr>
      <w:r w:rsidRPr="00F65803">
        <w:rPr>
          <w:rFonts w:cs="Arial"/>
          <w:b/>
        </w:rPr>
        <w:t>Propagace:</w:t>
      </w:r>
    </w:p>
    <w:p w:rsidR="00B517D2" w:rsidRPr="00F65803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F65803">
        <w:rPr>
          <w:rFonts w:cs="Arial"/>
        </w:rPr>
        <w:t xml:space="preserve">web – </w:t>
      </w:r>
      <w:r>
        <w:rPr>
          <w:rFonts w:cs="Arial"/>
        </w:rPr>
        <w:t>stezky</w:t>
      </w:r>
      <w:r w:rsidRPr="00F65803">
        <w:rPr>
          <w:rFonts w:cs="Arial"/>
        </w:rPr>
        <w:t xml:space="preserve">.cz, </w:t>
      </w:r>
      <w:r>
        <w:rPr>
          <w:rFonts w:cs="Arial"/>
        </w:rPr>
        <w:t xml:space="preserve">modrehory.cz, </w:t>
      </w:r>
      <w:r w:rsidRPr="00F65803">
        <w:rPr>
          <w:rFonts w:cs="Arial"/>
        </w:rPr>
        <w:t xml:space="preserve">cyklo-jizni-morava.cz, (cyklo)turistické servery </w:t>
      </w:r>
    </w:p>
    <w:p w:rsidR="00B517D2" w:rsidRPr="00F65803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F65803">
        <w:rPr>
          <w:rFonts w:cs="Arial"/>
        </w:rPr>
        <w:t xml:space="preserve">tiskovina – Kalendář akcí na MVS, Kalendář vinařských akcí </w:t>
      </w:r>
      <w:r>
        <w:rPr>
          <w:rFonts w:cs="Arial"/>
        </w:rPr>
        <w:t>Krajem vína</w:t>
      </w:r>
    </w:p>
    <w:p w:rsidR="00B517D2" w:rsidRPr="00F65803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F65803">
        <w:rPr>
          <w:rFonts w:cs="Arial"/>
        </w:rPr>
        <w:t>elektronicky – Newsletter MVS</w:t>
      </w:r>
    </w:p>
    <w:p w:rsidR="00B517D2" w:rsidRPr="00F65803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F65803">
        <w:rPr>
          <w:rFonts w:cs="Arial"/>
        </w:rPr>
        <w:t xml:space="preserve">direct mail – mailing list Klub přátel MVS, mikroregionu/obce, vinařů </w:t>
      </w:r>
    </w:p>
    <w:p w:rsidR="00B517D2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 w:rsidRPr="00F65803">
        <w:rPr>
          <w:rFonts w:cs="Arial"/>
        </w:rPr>
        <w:t>média – ČRo Brno, místní média</w:t>
      </w:r>
    </w:p>
    <w:p w:rsidR="00B517D2" w:rsidRDefault="00B517D2" w:rsidP="00B517D2">
      <w:pPr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cs="Arial"/>
        </w:rPr>
        <w:t>plakáty – spolupořadatelé + partneři</w:t>
      </w:r>
    </w:p>
    <w:p w:rsidR="004323FE" w:rsidRDefault="004323FE" w:rsidP="004323FE">
      <w:pPr>
        <w:spacing w:line="240" w:lineRule="auto"/>
        <w:rPr>
          <w:rFonts w:cs="Arial"/>
        </w:rPr>
      </w:pPr>
    </w:p>
    <w:p w:rsidR="00A253AA" w:rsidRDefault="00A253AA" w:rsidP="00EB6FB5"/>
    <w:p w:rsidR="00A253AA" w:rsidRDefault="00A253AA" w:rsidP="00EB6FB5">
      <w:r>
        <w:t xml:space="preserve">S pozdravem, </w:t>
      </w:r>
    </w:p>
    <w:p w:rsidR="00EB6FB5" w:rsidRDefault="00A253AA" w:rsidP="00EB6FB5">
      <w:r>
        <w:t xml:space="preserve">Eva Kvapilová, Nadace Partnerství, </w:t>
      </w:r>
      <w:hyperlink r:id="rId15" w:history="1">
        <w:r w:rsidRPr="00CF376A">
          <w:rPr>
            <w:rStyle w:val="Hypertextovodkaz"/>
          </w:rPr>
          <w:t>eva.kvapilova@nap.cz</w:t>
        </w:r>
      </w:hyperlink>
      <w:r>
        <w:t>, 608 337 137</w:t>
      </w:r>
      <w:bookmarkStart w:id="0" w:name="_GoBack"/>
      <w:bookmarkEnd w:id="0"/>
    </w:p>
    <w:p w:rsidR="00EB6FB5" w:rsidRDefault="00EB6FB5" w:rsidP="00EB6FB5"/>
    <w:sectPr w:rsidR="00EB6FB5" w:rsidSect="00904C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381" w:right="1361" w:bottom="198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D2" w:rsidRDefault="00B517D2">
      <w:r>
        <w:separator/>
      </w:r>
    </w:p>
  </w:endnote>
  <w:endnote w:type="continuationSeparator" w:id="0">
    <w:p w:rsidR="00B517D2" w:rsidRDefault="00B5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B5" w:rsidRDefault="00EB6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D" w:rsidRDefault="00B517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149225</wp:posOffset>
              </wp:positionV>
              <wp:extent cx="1600200" cy="635"/>
              <wp:effectExtent l="9525" t="6350" r="9525" b="1206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75pt" to="4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KTFwIAACsEAAAOAAAAZHJzL2Uyb0RvYy54bWysU8GO2jAQvVfqP1i+QxIIFCLCqkqgl22L&#10;tNsPMLZDrDq2ZRsCqvrvHTuA2PZSVb0448zMmzfzxquncyfRiVsntCpxNk4x4opqJtShxN9et6MF&#10;Rs4TxYjUipf4wh1+Wr9/t+pNwSe61ZJxiwBEuaI3JW69N0WSONryjrixNlyBs9G2Ix6u9pAwS3pA&#10;72QySdN50mvLjNWUOwd/68GJ1xG/aTj1X5vGcY9kiYGbj6eN5z6cyXpFioMlphX0SoP8A4uOCAVF&#10;71A18QQdrfgDqhPUaqcbP6a6S3TTCMpjD9BNlv7WzUtLDI+9wHCcuY/J/T9Y+uW0s0iwEucYKdKB&#10;RM9CcZRNw2h64wqIqNTOhuboWb2YZ02/O6R01RJ14JHi68VAXhYykjcp4eIMFNj3nzWDGHL0Os7p&#10;3NguQMIE0DnKcbnLwc8eUfiZzdMUNMaIgm8+nUV8UtxSjXX+E9cdCkaJJdCO0OT07HygQopbSKik&#10;9FZIGfWWCvUlXs4ms5jgtBQsOEOYs4d9JS06kbAx6Xw7G/oCz2OY1UfFIljLCdtcbU+EHGwoLlXA&#10;g2aAztUaVuLHMl1uFptFPson880oT+t69HFb5aP5Nvswq6d1VdXZz0Aty4tWMMZVYHdbzyz/O/mv&#10;D2VYrPuC3seQvEWP8wKyt28kHdUMAg6rsNfssrM3lWEjY/D19YSVf7yD/fjG178AAAD//wMAUEsD&#10;BBQABgAIAAAAIQCiATqa3gAAAAkBAAAPAAAAZHJzL2Rvd25yZXYueG1sTI/NTsMwEITvSLyDtUjc&#10;qENKAwpxqlDEsQgKUnt0482PiNdR7Cbh7bs9wXFnRzPfZOvZdmLEwbeOFNwvIhBIpTMt1Qq+v97u&#10;nkD4oMnozhEq+EUP6/z6KtOpcRN94rgLteAQ8qlW0ITQp1L6skGr/cL1SPyr3GB14HOopRn0xOG2&#10;k3EUJdLqlrih0T1uGix/dier4LDZV+UB9et7iF6mfbGtPupiVOr2Zi6eQQScw58ZLviMDjkzHd2J&#10;jBedgmX8wFuCgni5AsGG1WPCwvEiJCDzTP5fkJ8BAAD//wMAUEsBAi0AFAAGAAgAAAAhALaDOJL+&#10;AAAA4QEAABMAAAAAAAAAAAAAAAAAAAAAAFtDb250ZW50X1R5cGVzXS54bWxQSwECLQAUAAYACAAA&#10;ACEAOP0h/9YAAACUAQAACwAAAAAAAAAAAAAAAAAvAQAAX3JlbHMvLnJlbHNQSwECLQAUAAYACAAA&#10;ACEATOQSkxcCAAArBAAADgAAAAAAAAAAAAAAAAAuAgAAZHJzL2Uyb0RvYy54bWxQSwECLQAUAAYA&#10;CAAAACEAogE6mt4AAAAJAQAADwAAAAAAAAAAAAAAAABxBAAAZHJzL2Rvd25yZXYueG1sUEsFBgAA&#10;AAAEAAQA8wAAAHwFAAAAAA==&#10;" strokecolor="#006f51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-150495</wp:posOffset>
              </wp:positionV>
              <wp:extent cx="5257800" cy="571500"/>
              <wp:effectExtent l="0" t="190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AAD" w:rsidRDefault="00D15AAD" w:rsidP="00ED6550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spacing w:val="1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2"/>
                              <w:sz w:val="12"/>
                              <w:szCs w:val="12"/>
                            </w:rPr>
                            <w:t>member of</w:t>
                          </w:r>
                        </w:p>
                        <w:p w:rsidR="00D15AAD" w:rsidRDefault="00D15AAD" w:rsidP="00ED6550">
                          <w:pPr>
                            <w:jc w:val="center"/>
                            <w:rPr>
                              <w:rFonts w:cs="Arial"/>
                              <w:b/>
                              <w:color w:val="006F51"/>
                              <w:spacing w:val="12"/>
                              <w:sz w:val="12"/>
                              <w:szCs w:val="12"/>
                            </w:rPr>
                          </w:pPr>
                          <w:r w:rsidRPr="00D15AAD">
                            <w:rPr>
                              <w:rFonts w:cs="Arial"/>
                              <w:b/>
                              <w:color w:val="006F51"/>
                              <w:spacing w:val="12"/>
                              <w:sz w:val="12"/>
                              <w:szCs w:val="12"/>
                            </w:rPr>
                            <w:t>ENVIRONMENTAL PARTNERSHIP ASSOCIATION</w:t>
                          </w:r>
                        </w:p>
                        <w:p w:rsidR="00D15AAD" w:rsidRDefault="00D15AAD" w:rsidP="00ED6550">
                          <w:pPr>
                            <w:jc w:val="center"/>
                            <w:rPr>
                              <w:rFonts w:cs="Arial"/>
                              <w:b/>
                              <w:color w:val="006F51"/>
                              <w:spacing w:val="12"/>
                              <w:sz w:val="12"/>
                              <w:szCs w:val="12"/>
                            </w:rPr>
                          </w:pPr>
                        </w:p>
                        <w:p w:rsidR="00D15AAD" w:rsidRPr="007F31BF" w:rsidRDefault="00D15AAD" w:rsidP="00ED6550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</w:pPr>
                          <w:r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>Nadace Partnerství je</w:t>
                          </w:r>
                          <w:r w:rsidRPr="00141A10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 xml:space="preserve"> zapsána</w:t>
                          </w:r>
                          <w:r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 xml:space="preserve"> v nadačním rejstříku vedeném Krajským soudem v Brně</w:t>
                          </w:r>
                          <w:r w:rsidR="007F31BF"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>,</w:t>
                          </w:r>
                          <w:r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 xml:space="preserve"> oddíl N, vložka 42 / IČ: 45773521 / DIČ: CZ45773521</w:t>
                          </w:r>
                        </w:p>
                        <w:p w:rsidR="00D15AAD" w:rsidRPr="00D15AAD" w:rsidRDefault="00D15AAD" w:rsidP="00ED6550">
                          <w:pPr>
                            <w:jc w:val="center"/>
                            <w:rPr>
                              <w:b/>
                              <w:color w:val="006F51"/>
                            </w:rPr>
                          </w:pPr>
                        </w:p>
                        <w:p w:rsidR="00D15AAD" w:rsidRPr="00D15AAD" w:rsidRDefault="00D15AAD" w:rsidP="00ED65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18pt;margin-top:-11.85pt;width:41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T5hQIAABcFAAAOAAAAZHJzL2Uyb0RvYy54bWysVNuO2yAQfa/Uf0C8Z21Hzia21lntpakq&#10;bS/Sbj+AGByjYoYCib2t9t874GTXvTxUVf2AgRkOM3POcHE5dIochHUSdEWzs5QSoWvgUu8q+vlh&#10;M1tR4jzTnCnQoqKPwtHL9etXF70pxRxaUFxYgiDalb2paOu9KZPE1a3omDsDIzQaG7Ad87i0u4Rb&#10;1iN6p5J5mp4nPVhuLNTCOdy9HY10HfGbRtT+Y9M44YmqKMbm42jjuA1jsr5g5c4y08r6GAb7hyg6&#10;JjVe+gx1yzwjeyt/g+pkbcFB489q6BJoGlmLmANmk6W/ZHPfMiNiLlgcZ57L5P4fbP3h8MkSyZE7&#10;SjTrkKIHMXhyDQPJYnl640r0ujfo5wfcD64hVWfuoP7iiIablumduLIW+lYwjuFlobDJ5GggxOER&#10;BNn274HjPWzvIQINje0CIFaDIDrS9PhMTYilxs3FfLFcpWiq0bZYZguchytYeTptrPNvBXQkTCpq&#10;kfqIzg53zo+uJ5cYPSjJN1KpuLC77Y2y5MBQJpv4HdHd1E3p4KwhHBsRxx0MEu8IthBupP17kc3z&#10;9HpezDbnq+Us3+SLWbFMV7M0K66L8zQv8tvNUwgwy8tWci70ndTiJMEs/zuKj80wiieKkPQVLbBa&#10;I0XT6N00yTR+f0qykx47Usmuolhw/IITKwOxbzSPc8+kGufJz+FHQrAGp3+sSpRBYH7UgB+2w1Fw&#10;CBZUsQX+iLqwgLQhw/ia4KQF+42SHjuzou7rnllBiXqnUVtFluehleMiXyznuLBTy3ZqYbpGqIp6&#10;SsbpjR/bf2+s3LV406hmDVeox0ZGqbxEdVQxdl/M6fhShPaerqPXy3u2/gEAAP//AwBQSwMEFAAG&#10;AAgAAAAhAD+H/YjeAAAACQEAAA8AAABkcnMvZG93bnJldi54bWxMj8FOwzAQRO9I/IO1SFxQ69AU&#10;p4Q4FSCBuLb0AzbxNomI11HsNunfY070ODuj2TfFdra9ONPoO8caHpcJCOLamY4bDYfvj8UGhA/I&#10;BnvHpOFCHrbl7U2BuXET7+i8D42IJexz1NCGMORS+roli37pBuLoHd1oMUQ5NtKMOMVy28tVkihp&#10;seP4ocWB3luqf/Ynq+H4NT08PU/VZzhku7V6wy6r3EXr+7v59QVEoDn8h+EPP6JDGZkqd2LjRa8h&#10;VXFK0LBYpRmIGNiodbxUGpRKQZaFvF5Q/gIAAP//AwBQSwECLQAUAAYACAAAACEAtoM4kv4AAADh&#10;AQAAEwAAAAAAAAAAAAAAAAAAAAAAW0NvbnRlbnRfVHlwZXNdLnhtbFBLAQItABQABgAIAAAAIQA4&#10;/SH/1gAAAJQBAAALAAAAAAAAAAAAAAAAAC8BAABfcmVscy8ucmVsc1BLAQItABQABgAIAAAAIQAT&#10;v7T5hQIAABcFAAAOAAAAAAAAAAAAAAAAAC4CAABkcnMvZTJvRG9jLnhtbFBLAQItABQABgAIAAAA&#10;IQA/h/2I3gAAAAkBAAAPAAAAAAAAAAAAAAAAAN8EAABkcnMvZG93bnJldi54bWxQSwUGAAAAAAQA&#10;BADzAAAA6gUAAAAA&#10;" stroked="f">
              <v:textbox>
                <w:txbxContent>
                  <w:p w:rsidR="00D15AAD" w:rsidRDefault="00D15AAD" w:rsidP="00ED6550">
                    <w:pPr>
                      <w:pStyle w:val="BasicParagraph"/>
                      <w:jc w:val="center"/>
                      <w:rPr>
                        <w:rFonts w:ascii="Arial" w:hAnsi="Arial" w:cs="Arial"/>
                        <w:spacing w:val="12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12"/>
                        <w:sz w:val="12"/>
                        <w:szCs w:val="12"/>
                      </w:rPr>
                      <w:t>member of</w:t>
                    </w:r>
                  </w:p>
                  <w:p w:rsidR="00D15AAD" w:rsidRDefault="00D15AAD" w:rsidP="00ED6550">
                    <w:pPr>
                      <w:jc w:val="center"/>
                      <w:rPr>
                        <w:rFonts w:cs="Arial"/>
                        <w:b/>
                        <w:color w:val="006F51"/>
                        <w:spacing w:val="12"/>
                        <w:sz w:val="12"/>
                        <w:szCs w:val="12"/>
                      </w:rPr>
                    </w:pPr>
                    <w:r w:rsidRPr="00D15AAD">
                      <w:rPr>
                        <w:rFonts w:cs="Arial"/>
                        <w:b/>
                        <w:color w:val="006F51"/>
                        <w:spacing w:val="12"/>
                        <w:sz w:val="12"/>
                        <w:szCs w:val="12"/>
                      </w:rPr>
                      <w:t>ENVIRONMENTAL PARTNERSHIP ASSOCIATION</w:t>
                    </w:r>
                  </w:p>
                  <w:p w:rsidR="00D15AAD" w:rsidRDefault="00D15AAD" w:rsidP="00ED6550">
                    <w:pPr>
                      <w:jc w:val="center"/>
                      <w:rPr>
                        <w:rFonts w:cs="Arial"/>
                        <w:b/>
                        <w:color w:val="006F51"/>
                        <w:spacing w:val="12"/>
                        <w:sz w:val="12"/>
                        <w:szCs w:val="12"/>
                      </w:rPr>
                    </w:pPr>
                  </w:p>
                  <w:p w:rsidR="00D15AAD" w:rsidRPr="007F31BF" w:rsidRDefault="00D15AAD" w:rsidP="00ED6550">
                    <w:pPr>
                      <w:pStyle w:val="BasicParagraph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</w:pPr>
                    <w:r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>Nadace Partnerství je</w:t>
                    </w:r>
                    <w:r w:rsidRPr="00141A10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 xml:space="preserve"> zapsána</w:t>
                    </w:r>
                    <w:r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 xml:space="preserve"> v nadačním rejstříku vedeném Krajským soudem v Brně</w:t>
                    </w:r>
                    <w:r w:rsidR="007F31BF"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>,</w:t>
                    </w:r>
                    <w:r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 xml:space="preserve"> oddíl N, vložka 42 / IČ: 45773521 / DIČ: CZ45773521</w:t>
                    </w:r>
                  </w:p>
                  <w:p w:rsidR="00D15AAD" w:rsidRPr="00D15AAD" w:rsidRDefault="00D15AAD" w:rsidP="00ED6550">
                    <w:pPr>
                      <w:jc w:val="center"/>
                      <w:rPr>
                        <w:b/>
                        <w:color w:val="006F51"/>
                      </w:rPr>
                    </w:pPr>
                  </w:p>
                  <w:p w:rsidR="00D15AAD" w:rsidRPr="00D15AAD" w:rsidRDefault="00D15AAD" w:rsidP="00ED655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B5" w:rsidRDefault="00EB6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D2" w:rsidRDefault="00B517D2">
      <w:r>
        <w:separator/>
      </w:r>
    </w:p>
  </w:footnote>
  <w:footnote w:type="continuationSeparator" w:id="0">
    <w:p w:rsidR="00B517D2" w:rsidRDefault="00B5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B5" w:rsidRDefault="00EB6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AD" w:rsidRDefault="00B517D2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5619955" wp14:editId="6C4437B4">
          <wp:simplePos x="0" y="0"/>
          <wp:positionH relativeFrom="column">
            <wp:posOffset>-863600</wp:posOffset>
          </wp:positionH>
          <wp:positionV relativeFrom="paragraph">
            <wp:posOffset>-474345</wp:posOffset>
          </wp:positionV>
          <wp:extent cx="4218305" cy="4131945"/>
          <wp:effectExtent l="0" t="0" r="0" b="1905"/>
          <wp:wrapNone/>
          <wp:docPr id="22" name="obrázek 22" descr="hlavičkový papír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lavičkový papír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305" cy="413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-76835</wp:posOffset>
              </wp:positionV>
              <wp:extent cx="4343400" cy="795655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D0B" w:rsidRPr="00B91D0B" w:rsidRDefault="00B91D0B" w:rsidP="00B91D0B">
                          <w:pPr>
                            <w:jc w:val="right"/>
                            <w:rPr>
                              <w:spacing w:val="20"/>
                              <w:sz w:val="14"/>
                              <w:szCs w:val="14"/>
                            </w:rPr>
                          </w:pPr>
                          <w:r w:rsidRPr="00B91D0B">
                            <w:rPr>
                              <w:spacing w:val="20"/>
                              <w:sz w:val="14"/>
                              <w:szCs w:val="14"/>
                            </w:rPr>
                            <w:t>WWW.NADACEPARTNERSTVI.CZ</w:t>
                          </w:r>
                        </w:p>
                        <w:p w:rsidR="00B91D0B" w:rsidRPr="00B91D0B" w:rsidRDefault="00B91D0B" w:rsidP="00B91D0B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25CA3" w:rsidRPr="00A25CA3" w:rsidRDefault="00A25CA3" w:rsidP="00BE6117">
                          <w:pPr>
                            <w:pStyle w:val="Zhlav"/>
                            <w:rPr>
                              <w:szCs w:val="14"/>
                            </w:rPr>
                          </w:pPr>
                          <w:r w:rsidRPr="00787875">
                            <w:rPr>
                              <w:b/>
                              <w:szCs w:val="14"/>
                            </w:rPr>
                            <w:t>Nadace Partnerství</w:t>
                          </w:r>
                          <w:r w:rsidRPr="00A25CA3">
                            <w:rPr>
                              <w:szCs w:val="14"/>
                            </w:rPr>
                            <w:t>, Údolní 33, 602 00 Brno</w:t>
                          </w:r>
                        </w:p>
                        <w:p w:rsidR="00A25CA3" w:rsidRPr="00A25CA3" w:rsidRDefault="00A25CA3" w:rsidP="00BE6117">
                          <w:pPr>
                            <w:pStyle w:val="Zhlav"/>
                            <w:rPr>
                              <w:szCs w:val="14"/>
                            </w:rPr>
                          </w:pPr>
                          <w:r w:rsidRPr="00787875">
                            <w:rPr>
                              <w:b/>
                              <w:szCs w:val="14"/>
                            </w:rPr>
                            <w:t>telefon:</w:t>
                          </w:r>
                          <w:r w:rsidRPr="00A25CA3">
                            <w:rPr>
                              <w:szCs w:val="14"/>
                            </w:rPr>
                            <w:t xml:space="preserve"> +420 515 903 111, </w:t>
                          </w:r>
                          <w:r w:rsidRPr="00787875">
                            <w:rPr>
                              <w:b/>
                              <w:szCs w:val="14"/>
                            </w:rPr>
                            <w:t>fax:</w:t>
                          </w:r>
                          <w:r w:rsidRPr="00A25CA3">
                            <w:rPr>
                              <w:szCs w:val="14"/>
                            </w:rPr>
                            <w:t xml:space="preserve"> +420 515 903 11</w:t>
                          </w:r>
                          <w:r w:rsidR="00B87CBB">
                            <w:rPr>
                              <w:szCs w:val="14"/>
                            </w:rPr>
                            <w:t>0</w:t>
                          </w:r>
                        </w:p>
                        <w:p w:rsidR="00B91D0B" w:rsidRPr="00A25CA3" w:rsidRDefault="00A25CA3" w:rsidP="00BE6117">
                          <w:pPr>
                            <w:pStyle w:val="Zhlav"/>
                            <w:rPr>
                              <w:szCs w:val="14"/>
                            </w:rPr>
                          </w:pPr>
                          <w:r w:rsidRPr="00787875">
                            <w:rPr>
                              <w:b/>
                              <w:szCs w:val="14"/>
                            </w:rPr>
                            <w:t>e-mail:</w:t>
                          </w:r>
                          <w:r w:rsidRPr="00A25CA3">
                            <w:rPr>
                              <w:szCs w:val="14"/>
                            </w:rPr>
                            <w:t xml:space="preserve"> partnerstvi@nap.cz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2in;margin-top:-6.05pt;width:342pt;height:6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chtAIAALoFAAAOAAAAZHJzL2Uyb0RvYy54bWysVG1vmzAQ/j5p/8Hyd8pLDQmopGpDmCZ1&#10;L1K7H+CACdbAZrYT0k377zubJE1bTZq2gYRs3/m5e+4e7up633dox5TmUuQ4vAgwYqKSNRebHH95&#10;KL05RtpQUdNOCpbjR6bx9eLtm6txyFgkW9nVTCEAETobhxy3xgyZ7+uqZT3VF3JgAoyNVD01sFUb&#10;v1Z0BPS+86MgSPxRqnpQsmJaw2kxGfHC4TcNq8ynptHMoC7HkJtxX+W+a/v1F1c02yg6tLw6pEH/&#10;IouecgFBT1AFNRRtFX8F1fNKSS0bc1HJ3pdNwyvmOACbMHjB5r6lA3NcoDh6OJVJ/z/Y6uPus0K8&#10;znGCkaA9tOiB7Q26lXsUJrY846Az8LofwM/s4Rza7Kjq4U5WXzUSctlSsWE3SsmxZbSG9EJ70z+7&#10;OuFoC7IeP8ga4tCtkQ5o36je1g6qgQAd2vR4ao3NpYJDcglvAKYKbLM0TuLYhaDZ8fagtHnHZI/s&#10;IscKWu/Q6e5OG5sNzY4uNpiQJe861/5OPDsAx+kEYsNVa7NZuG7+SIN0NV/NiUeiZOWRoCi8m3JJ&#10;vKQMZ3FxWSyXRfjTxg1J1vK6ZsKGOSorJH/WuYPGJ02ctKVlx2sLZ1PSarNedgrtKCi7dM+hIGdu&#10;/vM0XBGAywtKYUSC2yj1ymQ+80hJYi+dBXMvCNPbNAlISoryOaU7Lti/U0JjjtM4iicx/ZZb4J7X&#10;3GjWcwOzo+N9jucnJ5pZCa5E7VprKO+m9VkpbPpPpYB2HxvtBGs1OqnV7Nd7QLEqXsv6EaSrJCgL&#10;RAgDDxatVN8xGmF45Fh/21LFMOreC5B/GhJip43bkHgWwUadW9bnFioqgMqxwWhaLs00obaD4psW&#10;Ik0/nJA38Ms03Kn5KavDjwYDwpE6DDM7gc73zutp5C5+AQAA//8DAFBLAwQUAAYACAAAACEAyNsW&#10;Vd4AAAALAQAADwAAAGRycy9kb3ducmV2LnhtbEyPTU/DMAyG70j8h8hI3Lak4asrTScE4gpisEnc&#10;ssZrKxqnarK1/HvMCY62H71+3nI9+16ccIxdIAPZUoFAqoPrqDHw8f68yEHEZMnZPhAa+MYI6+r8&#10;rLSFCxO94WmTGsEhFAtroE1pKKSMdYvexmUYkPh2CKO3icexkW60E4f7XmqlbqW3HfGH1g742GL9&#10;tTl6A9uXw+fuWr02T/5mmMKsJPmVNObyYn64B5FwTn8w/OqzOlTstA9HclH0BnSec5dkYJHpDAQT&#10;qzvNmz2j2ZUGWZXyf4fqBwAA//8DAFBLAQItABQABgAIAAAAIQC2gziS/gAAAOEBAAATAAAAAAAA&#10;AAAAAAAAAAAAAABbQ29udGVudF9UeXBlc10ueG1sUEsBAi0AFAAGAAgAAAAhADj9If/WAAAAlAEA&#10;AAsAAAAAAAAAAAAAAAAALwEAAF9yZWxzLy5yZWxzUEsBAi0AFAAGAAgAAAAhAEd/1yG0AgAAugUA&#10;AA4AAAAAAAAAAAAAAAAALgIAAGRycy9lMm9Eb2MueG1sUEsBAi0AFAAGAAgAAAAhAMjbFlXeAAAA&#10;CwEAAA8AAAAAAAAAAAAAAAAADgUAAGRycy9kb3ducmV2LnhtbFBLBQYAAAAABAAEAPMAAAAZBgAA&#10;AAA=&#10;" filled="f" stroked="f">
              <v:textbox>
                <w:txbxContent>
                  <w:p w:rsidR="00B91D0B" w:rsidRPr="00B91D0B" w:rsidRDefault="00B91D0B" w:rsidP="00B91D0B">
                    <w:pPr>
                      <w:jc w:val="right"/>
                      <w:rPr>
                        <w:spacing w:val="20"/>
                        <w:sz w:val="14"/>
                        <w:szCs w:val="14"/>
                      </w:rPr>
                    </w:pPr>
                    <w:r w:rsidRPr="00B91D0B">
                      <w:rPr>
                        <w:spacing w:val="20"/>
                        <w:sz w:val="14"/>
                        <w:szCs w:val="14"/>
                      </w:rPr>
                      <w:t>WWW.NADACEPARTNERSTVI.CZ</w:t>
                    </w:r>
                  </w:p>
                  <w:p w:rsidR="00B91D0B" w:rsidRPr="00B91D0B" w:rsidRDefault="00B91D0B" w:rsidP="00B91D0B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A25CA3" w:rsidRPr="00A25CA3" w:rsidRDefault="00A25CA3" w:rsidP="00BE6117">
                    <w:pPr>
                      <w:pStyle w:val="Zhlav"/>
                      <w:rPr>
                        <w:szCs w:val="14"/>
                      </w:rPr>
                    </w:pPr>
                    <w:r w:rsidRPr="00787875">
                      <w:rPr>
                        <w:b/>
                        <w:szCs w:val="14"/>
                      </w:rPr>
                      <w:t>Nadace Partnerství</w:t>
                    </w:r>
                    <w:r w:rsidRPr="00A25CA3">
                      <w:rPr>
                        <w:szCs w:val="14"/>
                      </w:rPr>
                      <w:t>, Údolní 33, 602 00 Brno</w:t>
                    </w:r>
                  </w:p>
                  <w:p w:rsidR="00A25CA3" w:rsidRPr="00A25CA3" w:rsidRDefault="00A25CA3" w:rsidP="00BE6117">
                    <w:pPr>
                      <w:pStyle w:val="Zhlav"/>
                      <w:rPr>
                        <w:szCs w:val="14"/>
                      </w:rPr>
                    </w:pPr>
                    <w:r w:rsidRPr="00787875">
                      <w:rPr>
                        <w:b/>
                        <w:szCs w:val="14"/>
                      </w:rPr>
                      <w:t>telefon:</w:t>
                    </w:r>
                    <w:r w:rsidRPr="00A25CA3">
                      <w:rPr>
                        <w:szCs w:val="14"/>
                      </w:rPr>
                      <w:t xml:space="preserve"> +420 515 903 111, </w:t>
                    </w:r>
                    <w:r w:rsidRPr="00787875">
                      <w:rPr>
                        <w:b/>
                        <w:szCs w:val="14"/>
                      </w:rPr>
                      <w:t>fax:</w:t>
                    </w:r>
                    <w:r w:rsidRPr="00A25CA3">
                      <w:rPr>
                        <w:szCs w:val="14"/>
                      </w:rPr>
                      <w:t xml:space="preserve"> +420 515 903 11</w:t>
                    </w:r>
                    <w:r w:rsidR="00B87CBB">
                      <w:rPr>
                        <w:szCs w:val="14"/>
                      </w:rPr>
                      <w:t>0</w:t>
                    </w:r>
                  </w:p>
                  <w:p w:rsidR="00B91D0B" w:rsidRPr="00A25CA3" w:rsidRDefault="00A25CA3" w:rsidP="00BE6117">
                    <w:pPr>
                      <w:pStyle w:val="Zhlav"/>
                      <w:rPr>
                        <w:szCs w:val="14"/>
                      </w:rPr>
                    </w:pPr>
                    <w:r w:rsidRPr="00787875">
                      <w:rPr>
                        <w:b/>
                        <w:szCs w:val="14"/>
                      </w:rPr>
                      <w:t>e-mail:</w:t>
                    </w:r>
                    <w:r w:rsidRPr="00A25CA3">
                      <w:rPr>
                        <w:szCs w:val="14"/>
                      </w:rPr>
                      <w:t xml:space="preserve"> partnerstvi@nap.cz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141605</wp:posOffset>
              </wp:positionV>
              <wp:extent cx="1729740" cy="0"/>
              <wp:effectExtent l="10160" t="8255" r="12700" b="10795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9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11.15pt" to="478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RPFQIAACkEAAAOAAAAZHJzL2Uyb0RvYy54bWysU8GO2jAQvVfqP1i+QxIaWI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iwEk8xUqQF&#10;iXZCcZTNw2g64wqIWKu9Dc3Ri3oxO02/O6T0uiHqyCPF16uBvCxkJG9SwsUZKHDoPmsGMeTkdZzT&#10;pbZtgIQJoEuU43qXg188ovAze5osnnJQjQ6+hBRDorHOf+K6RcEosQTSEZicd84HIqQYQkIdpbdC&#10;yqi2VKgr8WI6mcYEp6VgwRnCnD0e1tKiMwn7ks62074r8DyGWX1SLII1nLDNzfZEyN6G4lIFPGgF&#10;6NysfiF+LNLFZr6Z56N8MtuM8rSqRh+363w022ZP0+pDtV5X2c9ALcuLRjDGVWA3LGeW/534t2fS&#10;r9V9Pe9jSN6ix3kB2eEbSUctg3z9Ihw0u+7toDHsYwy+vZ2w8I93sB9f+OoXAAAA//8DAFBLAwQU&#10;AAYACAAAACEAPvgpAt4AAAAJAQAADwAAAGRycy9kb3ducmV2LnhtbEyPTU/DMAyG70j8h8hI3Fi6&#10;wqpRmk5liCNoDKTt6DXuh2icqsna8u8J4gBH249eP2+2mU0nRhpca1nBchGBIC6tbrlW8PH+fLMG&#10;4Tyyxs4yKfgiB5v88iLDVNuJ32jc+1qEEHYpKmi871MpXdmQQbewPXG4VXYw6MM41FIPOIVw08k4&#10;ihJpsOXwocGetg2Vn/uzUXDcHqrySPj06qPH6VC8VLu6GJW6vpqLBxCeZv8Hw49+UIc8OJ3smbUT&#10;nYJkfbcMqII4vgURgPtVsgJx+l3IPJP/G+TfAAAA//8DAFBLAQItABQABgAIAAAAIQC2gziS/gAA&#10;AOEBAAATAAAAAAAAAAAAAAAAAAAAAABbQ29udGVudF9UeXBlc10ueG1sUEsBAi0AFAAGAAgAAAAh&#10;ADj9If/WAAAAlAEAAAsAAAAAAAAAAAAAAAAALwEAAF9yZWxzLy5yZWxzUEsBAi0AFAAGAAgAAAAh&#10;AJuj1E8VAgAAKQQAAA4AAAAAAAAAAAAAAAAALgIAAGRycy9lMm9Eb2MueG1sUEsBAi0AFAAGAAgA&#10;AAAhAD74KQLeAAAACQEAAA8AAAAAAAAAAAAAAAAAbwQAAGRycy9kb3ducmV2LnhtbFBLBQYAAAAA&#10;BAAEAPMAAAB6BQAAAAA=&#10;" strokecolor="#006f51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B5" w:rsidRDefault="00EB6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137"/>
    <w:multiLevelType w:val="multilevel"/>
    <w:tmpl w:val="01A0A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5BB7410"/>
    <w:multiLevelType w:val="hybridMultilevel"/>
    <w:tmpl w:val="D98A4214"/>
    <w:lvl w:ilvl="0" w:tplc="192AC1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D67F6"/>
    <w:multiLevelType w:val="multilevel"/>
    <w:tmpl w:val="12C2ED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42B05AD"/>
    <w:multiLevelType w:val="hybridMultilevel"/>
    <w:tmpl w:val="FB708658"/>
    <w:lvl w:ilvl="0" w:tplc="192AC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92D"/>
    <w:multiLevelType w:val="hybridMultilevel"/>
    <w:tmpl w:val="47E4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D3EEE"/>
    <w:multiLevelType w:val="multilevel"/>
    <w:tmpl w:val="EE8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979EC"/>
    <w:multiLevelType w:val="hybridMultilevel"/>
    <w:tmpl w:val="8BC45E12"/>
    <w:lvl w:ilvl="0" w:tplc="192AC1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C498B"/>
    <w:multiLevelType w:val="multilevel"/>
    <w:tmpl w:val="2C6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E7319"/>
    <w:multiLevelType w:val="hybridMultilevel"/>
    <w:tmpl w:val="C4A2F9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B15B03"/>
    <w:multiLevelType w:val="hybridMultilevel"/>
    <w:tmpl w:val="A062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4BD4"/>
    <w:multiLevelType w:val="hybridMultilevel"/>
    <w:tmpl w:val="881AB68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E7533C2"/>
    <w:multiLevelType w:val="hybridMultilevel"/>
    <w:tmpl w:val="BE4E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006f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2"/>
    <w:rsid w:val="00050E00"/>
    <w:rsid w:val="00080A38"/>
    <w:rsid w:val="00084C71"/>
    <w:rsid w:val="0010309F"/>
    <w:rsid w:val="00120874"/>
    <w:rsid w:val="00141A10"/>
    <w:rsid w:val="001C0BFC"/>
    <w:rsid w:val="001D254A"/>
    <w:rsid w:val="00237E35"/>
    <w:rsid w:val="002423E1"/>
    <w:rsid w:val="00255985"/>
    <w:rsid w:val="0027530C"/>
    <w:rsid w:val="002D1E5A"/>
    <w:rsid w:val="002F3CD1"/>
    <w:rsid w:val="003478DC"/>
    <w:rsid w:val="00347BA5"/>
    <w:rsid w:val="00400983"/>
    <w:rsid w:val="004323FE"/>
    <w:rsid w:val="00483E9F"/>
    <w:rsid w:val="00492B62"/>
    <w:rsid w:val="004F798C"/>
    <w:rsid w:val="00533FD8"/>
    <w:rsid w:val="005373C0"/>
    <w:rsid w:val="0054056C"/>
    <w:rsid w:val="0057049D"/>
    <w:rsid w:val="005D6133"/>
    <w:rsid w:val="005D7036"/>
    <w:rsid w:val="006D3967"/>
    <w:rsid w:val="00767886"/>
    <w:rsid w:val="00787875"/>
    <w:rsid w:val="007A3C5E"/>
    <w:rsid w:val="007E5D3D"/>
    <w:rsid w:val="007F31BF"/>
    <w:rsid w:val="0080219D"/>
    <w:rsid w:val="00891F10"/>
    <w:rsid w:val="00894FBD"/>
    <w:rsid w:val="00895EC3"/>
    <w:rsid w:val="008B6F06"/>
    <w:rsid w:val="008F398C"/>
    <w:rsid w:val="00901FB0"/>
    <w:rsid w:val="00904C87"/>
    <w:rsid w:val="00967F2B"/>
    <w:rsid w:val="009C10FE"/>
    <w:rsid w:val="009C6497"/>
    <w:rsid w:val="00A253AA"/>
    <w:rsid w:val="00A25B6A"/>
    <w:rsid w:val="00A25CA3"/>
    <w:rsid w:val="00A359F9"/>
    <w:rsid w:val="00B4566B"/>
    <w:rsid w:val="00B517D2"/>
    <w:rsid w:val="00B60DAB"/>
    <w:rsid w:val="00B70369"/>
    <w:rsid w:val="00B87CBB"/>
    <w:rsid w:val="00B91D0B"/>
    <w:rsid w:val="00BE6117"/>
    <w:rsid w:val="00C0685D"/>
    <w:rsid w:val="00C30671"/>
    <w:rsid w:val="00C80A20"/>
    <w:rsid w:val="00CA4530"/>
    <w:rsid w:val="00D10DF6"/>
    <w:rsid w:val="00D15AAD"/>
    <w:rsid w:val="00D64693"/>
    <w:rsid w:val="00DD335B"/>
    <w:rsid w:val="00EB6FB5"/>
    <w:rsid w:val="00ED6550"/>
    <w:rsid w:val="00F12532"/>
    <w:rsid w:val="00F61000"/>
    <w:rsid w:val="00F86EBF"/>
    <w:rsid w:val="00FB2048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6f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1F10"/>
    <w:pPr>
      <w:spacing w:line="312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423E1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2423E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0983"/>
    <w:pPr>
      <w:tabs>
        <w:tab w:val="center" w:pos="4536"/>
        <w:tab w:val="right" w:pos="9072"/>
      </w:tabs>
      <w:spacing w:line="288" w:lineRule="auto"/>
      <w:jc w:val="right"/>
    </w:pPr>
    <w:rPr>
      <w:sz w:val="14"/>
    </w:rPr>
  </w:style>
  <w:style w:type="paragraph" w:styleId="Zpat">
    <w:name w:val="footer"/>
    <w:basedOn w:val="Normln"/>
    <w:rsid w:val="00BE6117"/>
    <w:pPr>
      <w:tabs>
        <w:tab w:val="center" w:pos="4536"/>
        <w:tab w:val="right" w:pos="9072"/>
      </w:tabs>
      <w:jc w:val="center"/>
    </w:pPr>
    <w:rPr>
      <w:sz w:val="12"/>
    </w:rPr>
  </w:style>
  <w:style w:type="paragraph" w:customStyle="1" w:styleId="BasicParagraph">
    <w:name w:val="[Basic Paragraph]"/>
    <w:basedOn w:val="Normln"/>
    <w:rsid w:val="00D15AAD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  <w:lang w:val="en-US"/>
    </w:rPr>
  </w:style>
  <w:style w:type="table" w:styleId="Mkatabulky">
    <w:name w:val="Table Grid"/>
    <w:basedOn w:val="Normlntabulka"/>
    <w:rsid w:val="00B91D0B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E6117"/>
    <w:rPr>
      <w:color w:val="006F51"/>
      <w:u w:val="single"/>
    </w:rPr>
  </w:style>
  <w:style w:type="character" w:styleId="Sledovanodkaz">
    <w:name w:val="FollowedHyperlink"/>
    <w:rsid w:val="00BE6117"/>
    <w:rPr>
      <w:color w:val="006F51"/>
      <w:u w:val="single"/>
    </w:rPr>
  </w:style>
  <w:style w:type="character" w:customStyle="1" w:styleId="Nadpis1Char">
    <w:name w:val="Nadpis 1 Char"/>
    <w:link w:val="Nadpis1"/>
    <w:uiPriority w:val="9"/>
    <w:rsid w:val="002423E1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rsid w:val="002423E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2423E1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link w:val="Nzev"/>
    <w:uiPriority w:val="10"/>
    <w:rsid w:val="002423E1"/>
    <w:rPr>
      <w:rFonts w:ascii="Cambria" w:hAnsi="Cambria"/>
      <w:b/>
      <w:bCs/>
      <w:kern w:val="28"/>
      <w:sz w:val="32"/>
      <w:szCs w:val="32"/>
      <w:lang w:eastAsia="ar-SA"/>
    </w:rPr>
  </w:style>
  <w:style w:type="paragraph" w:styleId="Normlnweb">
    <w:name w:val="Normal (Web)"/>
    <w:basedOn w:val="Normln"/>
    <w:rsid w:val="002423E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517D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rsid w:val="00E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1F10"/>
    <w:pPr>
      <w:spacing w:line="312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423E1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2423E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0983"/>
    <w:pPr>
      <w:tabs>
        <w:tab w:val="center" w:pos="4536"/>
        <w:tab w:val="right" w:pos="9072"/>
      </w:tabs>
      <w:spacing w:line="288" w:lineRule="auto"/>
      <w:jc w:val="right"/>
    </w:pPr>
    <w:rPr>
      <w:sz w:val="14"/>
    </w:rPr>
  </w:style>
  <w:style w:type="paragraph" w:styleId="Zpat">
    <w:name w:val="footer"/>
    <w:basedOn w:val="Normln"/>
    <w:rsid w:val="00BE6117"/>
    <w:pPr>
      <w:tabs>
        <w:tab w:val="center" w:pos="4536"/>
        <w:tab w:val="right" w:pos="9072"/>
      </w:tabs>
      <w:jc w:val="center"/>
    </w:pPr>
    <w:rPr>
      <w:sz w:val="12"/>
    </w:rPr>
  </w:style>
  <w:style w:type="paragraph" w:customStyle="1" w:styleId="BasicParagraph">
    <w:name w:val="[Basic Paragraph]"/>
    <w:basedOn w:val="Normln"/>
    <w:rsid w:val="00D15AAD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  <w:lang w:val="en-US"/>
    </w:rPr>
  </w:style>
  <w:style w:type="table" w:styleId="Mkatabulky">
    <w:name w:val="Table Grid"/>
    <w:basedOn w:val="Normlntabulka"/>
    <w:rsid w:val="00B91D0B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E6117"/>
    <w:rPr>
      <w:color w:val="006F51"/>
      <w:u w:val="single"/>
    </w:rPr>
  </w:style>
  <w:style w:type="character" w:styleId="Sledovanodkaz">
    <w:name w:val="FollowedHyperlink"/>
    <w:rsid w:val="00BE6117"/>
    <w:rPr>
      <w:color w:val="006F51"/>
      <w:u w:val="single"/>
    </w:rPr>
  </w:style>
  <w:style w:type="character" w:customStyle="1" w:styleId="Nadpis1Char">
    <w:name w:val="Nadpis 1 Char"/>
    <w:link w:val="Nadpis1"/>
    <w:uiPriority w:val="9"/>
    <w:rsid w:val="002423E1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rsid w:val="002423E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2423E1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link w:val="Nzev"/>
    <w:uiPriority w:val="10"/>
    <w:rsid w:val="002423E1"/>
    <w:rPr>
      <w:rFonts w:ascii="Cambria" w:hAnsi="Cambria"/>
      <w:b/>
      <w:bCs/>
      <w:kern w:val="28"/>
      <w:sz w:val="32"/>
      <w:szCs w:val="32"/>
      <w:lang w:eastAsia="ar-SA"/>
    </w:rPr>
  </w:style>
  <w:style w:type="paragraph" w:styleId="Normlnweb">
    <w:name w:val="Normal (Web)"/>
    <w:basedOn w:val="Normln"/>
    <w:rsid w:val="002423E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517D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rsid w:val="00E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vapilova@nap.cz" TargetMode="External"/><Relationship Id="rId13" Type="http://schemas.openxmlformats.org/officeDocument/2006/relationships/hyperlink" Target="https://mapy.cz/s/tfmo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apy.cz/s/tfl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eva.kvapilova@nap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vinarske.stezky.cz/Akce/Krajem-vina-2016.aspx" TargetMode="External"/><Relationship Id="rId14" Type="http://schemas.openxmlformats.org/officeDocument/2006/relationships/hyperlink" Target="https://mapy.cz/s/tfr7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kolegové,</vt:lpstr>
    </vt:vector>
  </TitlesOfParts>
  <Company>Nadace partnerství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kolegové,</dc:title>
  <dc:creator>pship</dc:creator>
  <cp:lastModifiedBy>pship</cp:lastModifiedBy>
  <cp:revision>3</cp:revision>
  <cp:lastPrinted>2015-03-11T12:31:00Z</cp:lastPrinted>
  <dcterms:created xsi:type="dcterms:W3CDTF">2016-04-06T08:48:00Z</dcterms:created>
  <dcterms:modified xsi:type="dcterms:W3CDTF">2016-04-06T08:49:00Z</dcterms:modified>
</cp:coreProperties>
</file>